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55076" w14:textId="77777777" w:rsidR="0099075B" w:rsidRPr="00210169" w:rsidRDefault="0099075B" w:rsidP="0099075B">
      <w:pPr>
        <w:jc w:val="right"/>
        <w:rPr>
          <w:rFonts w:ascii="Calibri" w:hAnsi="Calibri" w:cs="Tahoma"/>
          <w:sz w:val="36"/>
        </w:rPr>
      </w:pPr>
      <w:r>
        <w:rPr>
          <w:rFonts w:ascii="Calibri" w:hAnsi="Calibri"/>
          <w:noProof/>
        </w:rPr>
        <w:drawing>
          <wp:anchor distT="0" distB="0" distL="114300" distR="114300" simplePos="0" relativeHeight="251659264" behindDoc="1" locked="0" layoutInCell="1" allowOverlap="1" wp14:anchorId="41689F58" wp14:editId="65B5BD85">
            <wp:simplePos x="0" y="0"/>
            <wp:positionH relativeFrom="column">
              <wp:posOffset>31750</wp:posOffset>
            </wp:positionH>
            <wp:positionV relativeFrom="paragraph">
              <wp:posOffset>-65405</wp:posOffset>
            </wp:positionV>
            <wp:extent cx="1296670" cy="730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667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169">
        <w:rPr>
          <w:rFonts w:ascii="Calibri" w:hAnsi="Calibri" w:cs="Tahoma"/>
          <w:noProof/>
        </w:rPr>
        <w:t>Spring 201</w:t>
      </w:r>
      <w:r>
        <w:rPr>
          <w:rFonts w:ascii="Calibri" w:hAnsi="Calibri" w:cs="Tahoma"/>
          <w:noProof/>
        </w:rPr>
        <w:t>9</w:t>
      </w:r>
    </w:p>
    <w:p w14:paraId="6CCCB1E1" w14:textId="77777777" w:rsidR="0099075B" w:rsidRPr="00210169" w:rsidRDefault="0099075B" w:rsidP="0099075B">
      <w:pPr>
        <w:pStyle w:val="Heading1"/>
        <w:ind w:firstLine="0"/>
        <w:rPr>
          <w:rFonts w:ascii="Calibri" w:hAnsi="Calibri" w:cs="Tahoma"/>
          <w:sz w:val="24"/>
        </w:rPr>
      </w:pPr>
      <w:r w:rsidRPr="00210169">
        <w:rPr>
          <w:rFonts w:ascii="Calibri" w:hAnsi="Calibri" w:cs="Tahoma"/>
        </w:rPr>
        <w:t xml:space="preserve">CALLING </w:t>
      </w:r>
      <w:smartTag w:uri="urn:schemas-microsoft-com:office:smarttags" w:element="stockticker">
        <w:r w:rsidRPr="00210169">
          <w:rPr>
            <w:rFonts w:ascii="Calibri" w:hAnsi="Calibri" w:cs="Tahoma"/>
          </w:rPr>
          <w:t>ALL</w:t>
        </w:r>
      </w:smartTag>
      <w:r w:rsidRPr="00210169">
        <w:rPr>
          <w:rFonts w:ascii="Calibri" w:hAnsi="Calibri" w:cs="Tahoma"/>
        </w:rPr>
        <w:t xml:space="preserve"> Middle School</w:t>
      </w:r>
    </w:p>
    <w:p w14:paraId="03D0FE0D" w14:textId="77777777" w:rsidR="0099075B" w:rsidRPr="00210169" w:rsidRDefault="0099075B" w:rsidP="0099075B">
      <w:pPr>
        <w:pStyle w:val="msoaccenttext8"/>
        <w:widowControl w:val="0"/>
        <w:spacing w:after="60"/>
        <w:jc w:val="center"/>
        <w:rPr>
          <w:rFonts w:ascii="Calibri" w:hAnsi="Calibri"/>
          <w:sz w:val="36"/>
          <w:szCs w:val="36"/>
          <w:lang w:val="en"/>
        </w:rPr>
      </w:pPr>
      <w:r w:rsidRPr="00210169">
        <w:rPr>
          <w:rFonts w:ascii="Calibri" w:hAnsi="Calibri" w:cs="Tahoma"/>
          <w:sz w:val="36"/>
          <w:szCs w:val="36"/>
        </w:rPr>
        <w:t>‘XTREME SUMMER CAMPERS</w:t>
      </w:r>
    </w:p>
    <w:p w14:paraId="03AEEF33" w14:textId="77777777" w:rsidR="0099075B" w:rsidRPr="00210169" w:rsidRDefault="0099075B" w:rsidP="0099075B">
      <w:pPr>
        <w:ind w:firstLine="720"/>
        <w:rPr>
          <w:rFonts w:ascii="Calibri" w:hAnsi="Calibri" w:cs="Tahoma"/>
          <w:sz w:val="16"/>
          <w:szCs w:val="16"/>
        </w:rPr>
      </w:pPr>
    </w:p>
    <w:p w14:paraId="691B2D06" w14:textId="77777777" w:rsidR="0099075B" w:rsidRPr="009035AE" w:rsidRDefault="0099075B" w:rsidP="0099075B">
      <w:pPr>
        <w:spacing w:before="240"/>
        <w:rPr>
          <w:rFonts w:ascii="Calibri" w:hAnsi="Calibri" w:cs="Tahoma"/>
          <w:lang w:val="en"/>
        </w:rPr>
      </w:pPr>
      <w:r w:rsidRPr="00210169">
        <w:rPr>
          <w:rFonts w:ascii="Calibri" w:hAnsi="Calibri" w:cs="Tahoma"/>
          <w:b/>
          <w:u w:val="single"/>
        </w:rPr>
        <w:t>Summer camp is almost here</w:t>
      </w:r>
      <w:r w:rsidRPr="00CC0958">
        <w:rPr>
          <w:rFonts w:ascii="Calibri" w:hAnsi="Calibri" w:cs="Tahoma"/>
        </w:rPr>
        <w:t xml:space="preserve"> </w:t>
      </w:r>
      <w:r w:rsidRPr="009035AE">
        <w:rPr>
          <w:rFonts w:ascii="Calibri" w:hAnsi="Calibri" w:cs="Tahoma"/>
        </w:rPr>
        <w:t>It is the event you’ve all been waiting for!  It’s a time away…</w:t>
      </w:r>
      <w:r>
        <w:rPr>
          <w:rFonts w:ascii="Calibri" w:hAnsi="Calibri" w:cs="Tahoma"/>
          <w:lang w:val="en"/>
        </w:rPr>
        <w:t xml:space="preserve"> At ‘Xtreme 2019</w:t>
      </w:r>
      <w:r w:rsidRPr="009035AE">
        <w:rPr>
          <w:rFonts w:ascii="Calibri" w:hAnsi="Calibri" w:cs="Tahoma"/>
          <w:lang w:val="en"/>
        </w:rPr>
        <w:t xml:space="preserve"> you’ll hear </w:t>
      </w:r>
      <w:r>
        <w:rPr>
          <w:rFonts w:ascii="Calibri" w:hAnsi="Calibri" w:cs="Tahoma"/>
          <w:lang w:val="en"/>
        </w:rPr>
        <w:t xml:space="preserve">Todd Jones speak, The </w:t>
      </w:r>
      <w:r w:rsidR="00F0731F">
        <w:rPr>
          <w:rFonts w:ascii="Calibri" w:hAnsi="Calibri" w:cs="Tahoma"/>
          <w:lang w:val="en"/>
        </w:rPr>
        <w:t xml:space="preserve">band Dividing Asunder </w:t>
      </w:r>
      <w:r>
        <w:rPr>
          <w:rFonts w:ascii="Calibri" w:hAnsi="Calibri" w:cs="Tahoma"/>
          <w:lang w:val="en"/>
        </w:rPr>
        <w:t>led by Blake Scolari lead us in worship and laugh as Patrick Weber entertains us.</w:t>
      </w:r>
    </w:p>
    <w:p w14:paraId="529B338B" w14:textId="77777777" w:rsidR="0099075B" w:rsidRPr="00210169" w:rsidRDefault="0099075B" w:rsidP="0099075B">
      <w:pPr>
        <w:rPr>
          <w:rFonts w:ascii="Calibri" w:hAnsi="Calibri" w:cs="Tahoma"/>
        </w:rPr>
      </w:pPr>
      <w:r w:rsidRPr="00210169">
        <w:rPr>
          <w:rFonts w:ascii="Calibri" w:hAnsi="Calibri" w:cs="Tahoma"/>
        </w:rPr>
        <w:t xml:space="preserve">Here’s what you need to know and do. </w:t>
      </w:r>
      <w:r w:rsidRPr="00210169">
        <w:rPr>
          <w:rFonts w:ascii="Calibri" w:hAnsi="Calibri" w:cs="Tahoma"/>
          <w:b/>
          <w:highlight w:val="yellow"/>
          <w:u w:val="single"/>
        </w:rPr>
        <w:t>Please read this completely</w:t>
      </w:r>
      <w:r w:rsidRPr="00210169">
        <w:rPr>
          <w:rFonts w:ascii="Calibri" w:hAnsi="Calibri" w:cs="Tahoma"/>
        </w:rPr>
        <w:t>, some things have changed.</w:t>
      </w:r>
    </w:p>
    <w:p w14:paraId="271538B5" w14:textId="77777777" w:rsidR="0099075B" w:rsidRPr="00210169" w:rsidRDefault="0099075B" w:rsidP="0099075B">
      <w:pPr>
        <w:rPr>
          <w:rFonts w:ascii="Calibri" w:hAnsi="Calibri" w:cs="Tahoma"/>
          <w:b/>
          <w:bCs/>
          <w:sz w:val="10"/>
          <w:szCs w:val="10"/>
          <w:u w:val="single"/>
        </w:rPr>
      </w:pPr>
    </w:p>
    <w:p w14:paraId="742D5017" w14:textId="77777777" w:rsidR="0099075B" w:rsidRPr="00210169" w:rsidRDefault="0099075B" w:rsidP="0099075B">
      <w:pPr>
        <w:rPr>
          <w:rFonts w:ascii="Calibri" w:hAnsi="Calibri" w:cs="Tahoma"/>
          <w:bCs/>
        </w:rPr>
      </w:pPr>
      <w:proofErr w:type="gramStart"/>
      <w:r w:rsidRPr="00210169">
        <w:rPr>
          <w:rFonts w:ascii="Calibri" w:hAnsi="Calibri" w:cs="Tahoma"/>
          <w:b/>
          <w:bCs/>
          <w:u w:val="single"/>
        </w:rPr>
        <w:t>CALIFORNIA  REGULATIONS</w:t>
      </w:r>
      <w:proofErr w:type="gramEnd"/>
      <w:r w:rsidRPr="00210169">
        <w:rPr>
          <w:rFonts w:ascii="Calibri" w:hAnsi="Calibri" w:cs="Tahoma"/>
          <w:b/>
          <w:bCs/>
          <w:u w:val="single"/>
        </w:rPr>
        <w:t>:</w:t>
      </w:r>
      <w:r w:rsidRPr="00210169">
        <w:rPr>
          <w:rFonts w:ascii="Calibri" w:hAnsi="Calibri" w:cs="Tahoma"/>
          <w:b/>
          <w:bCs/>
        </w:rPr>
        <w:t xml:space="preserve"> </w:t>
      </w:r>
      <w:r w:rsidRPr="00210169">
        <w:rPr>
          <w:rFonts w:ascii="Calibri" w:hAnsi="Calibri" w:cs="Tahoma"/>
          <w:bCs/>
        </w:rPr>
        <w:t xml:space="preserve"> California has regulations that affect all camps, one of </w:t>
      </w:r>
    </w:p>
    <w:p w14:paraId="0966887B" w14:textId="77777777" w:rsidR="0099075B" w:rsidRPr="00210169" w:rsidRDefault="0099075B" w:rsidP="0099075B">
      <w:pPr>
        <w:ind w:left="720"/>
        <w:rPr>
          <w:rFonts w:ascii="Calibri" w:hAnsi="Calibri" w:cs="Tahoma"/>
          <w:bCs/>
        </w:rPr>
      </w:pPr>
      <w:r w:rsidRPr="00210169">
        <w:rPr>
          <w:rFonts w:ascii="Calibri" w:hAnsi="Calibri" w:cs="Tahoma"/>
          <w:bCs/>
        </w:rPr>
        <w:t>which requires us to do</w:t>
      </w:r>
      <w:r w:rsidRPr="00210169">
        <w:rPr>
          <w:rFonts w:ascii="Calibri" w:hAnsi="Calibri" w:cs="Tahoma"/>
          <w:b/>
          <w:bCs/>
        </w:rPr>
        <w:t xml:space="preserve"> LICE CHECKS on EVERYONE</w:t>
      </w:r>
      <w:r w:rsidRPr="00210169">
        <w:rPr>
          <w:rFonts w:ascii="Calibri" w:hAnsi="Calibri" w:cs="Tahoma"/>
          <w:bCs/>
        </w:rPr>
        <w:t xml:space="preserve"> </w:t>
      </w:r>
      <w:r w:rsidRPr="00210169">
        <w:rPr>
          <w:rFonts w:ascii="Calibri" w:hAnsi="Calibri" w:cs="Tahoma"/>
          <w:b/>
          <w:bCs/>
        </w:rPr>
        <w:t>before</w:t>
      </w:r>
      <w:r w:rsidRPr="00210169">
        <w:rPr>
          <w:rFonts w:ascii="Calibri" w:hAnsi="Calibri" w:cs="Tahoma"/>
          <w:bCs/>
        </w:rPr>
        <w:t xml:space="preserve"> we leave for camp. We suggest you check your kids head for lice yourself the week before, so in case you find any lice you can take care of it before camp. If we find lice your child will not be allowed to go to camp. </w:t>
      </w:r>
      <w:r w:rsidRPr="00210169">
        <w:rPr>
          <w:rFonts w:ascii="Calibri" w:hAnsi="Calibri" w:cs="Tahoma"/>
          <w:bCs/>
        </w:rPr>
        <w:br/>
        <w:t xml:space="preserve">Please arrive at church at </w:t>
      </w:r>
      <w:r w:rsidRPr="00210169">
        <w:rPr>
          <w:rFonts w:ascii="Calibri" w:hAnsi="Calibri" w:cs="Tahoma"/>
          <w:b/>
          <w:bCs/>
        </w:rPr>
        <w:t>12:30P</w:t>
      </w:r>
      <w:r w:rsidRPr="00210169">
        <w:rPr>
          <w:rFonts w:ascii="Calibri" w:hAnsi="Calibri" w:cs="Tahoma"/>
          <w:bCs/>
        </w:rPr>
        <w:t xml:space="preserve"> with </w:t>
      </w:r>
      <w:r w:rsidRPr="00210169">
        <w:rPr>
          <w:rFonts w:ascii="Calibri" w:hAnsi="Calibri" w:cs="Tahoma"/>
          <w:bCs/>
          <w:i/>
        </w:rPr>
        <w:t>your</w:t>
      </w:r>
      <w:r w:rsidRPr="00210169">
        <w:rPr>
          <w:rFonts w:ascii="Calibri" w:hAnsi="Calibri" w:cs="Tahoma"/>
          <w:b/>
          <w:bCs/>
          <w:i/>
          <w:u w:val="single"/>
        </w:rPr>
        <w:t xml:space="preserve"> HAIR WASHED and DRIED that morning</w:t>
      </w:r>
      <w:r w:rsidRPr="00210169">
        <w:rPr>
          <w:rFonts w:ascii="Calibri" w:hAnsi="Calibri" w:cs="Tahoma"/>
          <w:bCs/>
          <w:i/>
          <w:u w:val="single"/>
        </w:rPr>
        <w:t xml:space="preserve">. </w:t>
      </w:r>
      <w:r w:rsidRPr="00210169">
        <w:rPr>
          <w:rFonts w:ascii="Calibri" w:hAnsi="Calibri" w:cs="Tahoma"/>
          <w:b/>
          <w:bCs/>
          <w:i/>
          <w:u w:val="single"/>
        </w:rPr>
        <w:t xml:space="preserve">NO HAIR </w:t>
      </w:r>
      <w:r w:rsidRPr="00210169">
        <w:rPr>
          <w:rFonts w:ascii="Calibri" w:hAnsi="Calibri" w:cs="Tahoma"/>
          <w:b/>
          <w:bCs/>
          <w:u w:val="single"/>
        </w:rPr>
        <w:t>PRODUCTS!!!!</w:t>
      </w:r>
      <w:r w:rsidRPr="00210169">
        <w:rPr>
          <w:rFonts w:ascii="Calibri" w:hAnsi="Calibri" w:cs="Tahoma"/>
          <w:b/>
          <w:bCs/>
        </w:rPr>
        <w:t xml:space="preserve"> </w:t>
      </w:r>
      <w:r w:rsidRPr="00210169">
        <w:rPr>
          <w:rFonts w:ascii="Calibri" w:hAnsi="Calibri" w:cs="Tahoma"/>
          <w:b/>
          <w:bCs/>
          <w:highlight w:val="yellow"/>
        </w:rPr>
        <w:t>Lice checks will be done first beginning at 12:30P.</w:t>
      </w:r>
      <w:r w:rsidRPr="00210169">
        <w:rPr>
          <w:rFonts w:ascii="Calibri" w:hAnsi="Calibri" w:cs="Tahoma"/>
          <w:b/>
          <w:bCs/>
        </w:rPr>
        <w:t xml:space="preserve"> </w:t>
      </w:r>
      <w:r w:rsidRPr="00210169">
        <w:rPr>
          <w:rFonts w:ascii="Calibri" w:hAnsi="Calibri" w:cs="Tahoma"/>
          <w:bCs/>
        </w:rPr>
        <w:t xml:space="preserve">Go directly to the chairs for HAIR checks, then once you have been cleared you will need to get ‘checked-off’ as having a LICE check, then check in at registration table and get your room and bus assignment. </w:t>
      </w:r>
    </w:p>
    <w:p w14:paraId="3D8E8F8E" w14:textId="77777777" w:rsidR="0099075B" w:rsidRPr="00210169" w:rsidRDefault="0099075B" w:rsidP="0099075B">
      <w:pPr>
        <w:rPr>
          <w:rFonts w:ascii="Calibri" w:hAnsi="Calibri" w:cs="Tahoma"/>
          <w:bCs/>
          <w:sz w:val="10"/>
        </w:rPr>
      </w:pPr>
    </w:p>
    <w:p w14:paraId="21260F42" w14:textId="77777777" w:rsidR="0099075B" w:rsidRPr="00210169" w:rsidRDefault="0099075B" w:rsidP="0099075B">
      <w:pPr>
        <w:rPr>
          <w:rFonts w:ascii="Calibri" w:hAnsi="Calibri" w:cs="Tahoma"/>
        </w:rPr>
      </w:pPr>
      <w:r w:rsidRPr="00210169">
        <w:rPr>
          <w:rFonts w:ascii="Calibri" w:hAnsi="Calibri" w:cs="Tahoma"/>
          <w:b/>
          <w:bCs/>
          <w:u w:val="single"/>
        </w:rPr>
        <w:t>SONOMA CANOPY TOURS:</w:t>
      </w:r>
      <w:r w:rsidRPr="00210169">
        <w:rPr>
          <w:rFonts w:ascii="Calibri" w:hAnsi="Calibri" w:cs="Tahoma"/>
          <w:b/>
          <w:bCs/>
        </w:rPr>
        <w:t xml:space="preserve"> </w:t>
      </w:r>
      <w:r w:rsidRPr="00210169">
        <w:rPr>
          <w:rFonts w:ascii="Calibri" w:hAnsi="Calibri" w:cs="Tahoma"/>
        </w:rPr>
        <w:t xml:space="preserve">Alliance Redwoods Conference Grounds (ARCG) offers </w:t>
      </w:r>
    </w:p>
    <w:p w14:paraId="4C241431" w14:textId="77777777" w:rsidR="0099075B" w:rsidRPr="00210169" w:rsidRDefault="000653DA" w:rsidP="0099075B">
      <w:pPr>
        <w:ind w:left="720"/>
        <w:rPr>
          <w:rFonts w:ascii="Calibri" w:hAnsi="Calibri" w:cs="Tahoma"/>
        </w:rPr>
      </w:pPr>
      <w:hyperlink r:id="rId6" w:tgtFrame="_blank" w:tooltip="Sonoma Canopy Tours" w:history="1">
        <w:r w:rsidR="0099075B" w:rsidRPr="00210169">
          <w:rPr>
            <w:rFonts w:ascii="Calibri" w:hAnsi="Calibri" w:cs="Tahoma"/>
            <w:color w:val="0000FF"/>
            <w:u w:val="single"/>
          </w:rPr>
          <w:t>Sonoma Canopy Tours</w:t>
        </w:r>
      </w:hyperlink>
      <w:r w:rsidR="0099075B" w:rsidRPr="00210169">
        <w:rPr>
          <w:rFonts w:ascii="Calibri" w:hAnsi="Calibri" w:cs="Tahoma"/>
        </w:rPr>
        <w:t xml:space="preserve">. The </w:t>
      </w:r>
      <w:r w:rsidR="0099075B" w:rsidRPr="00695663">
        <w:rPr>
          <w:rFonts w:ascii="Calibri" w:hAnsi="Calibri" w:cs="Tahoma"/>
        </w:rPr>
        <w:t xml:space="preserve">discounted cost for students while at 'Xtreme Camp is $69 (Great Deal). You must fill out the </w:t>
      </w:r>
      <w:hyperlink r:id="rId7" w:history="1">
        <w:r w:rsidR="0099075B" w:rsidRPr="00695663">
          <w:rPr>
            <w:rStyle w:val="Hyperlink"/>
            <w:rFonts w:ascii="Calibri" w:hAnsi="Calibri" w:cs="Tahoma"/>
          </w:rPr>
          <w:t>Participant Agreement</w:t>
        </w:r>
      </w:hyperlink>
      <w:r w:rsidR="0099075B" w:rsidRPr="00695663">
        <w:rPr>
          <w:rFonts w:ascii="Calibri" w:hAnsi="Calibri" w:cs="Tahoma"/>
        </w:rPr>
        <w:t xml:space="preserve"> for Sonoma Canopy Tours and send the signed form with your student with the $69 CASH to be turned</w:t>
      </w:r>
      <w:r w:rsidR="0099075B" w:rsidRPr="00210169">
        <w:rPr>
          <w:rFonts w:ascii="Calibri" w:hAnsi="Calibri" w:cs="Tahoma"/>
        </w:rPr>
        <w:t xml:space="preserve"> in upon arrival at camp. </w:t>
      </w:r>
    </w:p>
    <w:p w14:paraId="1F278501" w14:textId="77777777" w:rsidR="0099075B" w:rsidRPr="00210169" w:rsidRDefault="0099075B" w:rsidP="0099075B">
      <w:pPr>
        <w:rPr>
          <w:rFonts w:ascii="Calibri" w:hAnsi="Calibri" w:cs="Tahoma"/>
          <w:b/>
          <w:bCs/>
          <w:sz w:val="10"/>
          <w:szCs w:val="10"/>
          <w:u w:val="single"/>
        </w:rPr>
      </w:pPr>
    </w:p>
    <w:p w14:paraId="4A262BBD" w14:textId="2DBC3BDA" w:rsidR="0099075B" w:rsidRPr="00210169" w:rsidRDefault="00E655B6" w:rsidP="0099075B">
      <w:pPr>
        <w:rPr>
          <w:rFonts w:ascii="Calibri" w:hAnsi="Calibri" w:cs="Tahoma"/>
          <w:bCs/>
        </w:rPr>
      </w:pPr>
      <w:r>
        <w:rPr>
          <w:rFonts w:ascii="Calibri" w:hAnsi="Calibri" w:cs="Tahoma"/>
          <w:b/>
          <w:bCs/>
          <w:u w:val="single"/>
        </w:rPr>
        <w:t>MEDICATIONS</w:t>
      </w:r>
      <w:r w:rsidR="0099075B" w:rsidRPr="00210169">
        <w:rPr>
          <w:rFonts w:ascii="Calibri" w:hAnsi="Calibri" w:cs="Tahoma"/>
          <w:b/>
          <w:bCs/>
          <w:u w:val="single"/>
        </w:rPr>
        <w:t>:</w:t>
      </w:r>
      <w:r w:rsidR="0099075B" w:rsidRPr="00210169">
        <w:rPr>
          <w:rFonts w:ascii="Calibri" w:hAnsi="Calibri" w:cs="Tahoma"/>
          <w:b/>
          <w:bCs/>
        </w:rPr>
        <w:t xml:space="preserve"> </w:t>
      </w:r>
      <w:r w:rsidR="0099075B" w:rsidRPr="00210169">
        <w:rPr>
          <w:rFonts w:ascii="Calibri" w:hAnsi="Calibri" w:cs="Tahoma"/>
          <w:bCs/>
        </w:rPr>
        <w:t xml:space="preserve"> </w:t>
      </w:r>
    </w:p>
    <w:p w14:paraId="25F21B6D" w14:textId="77777777" w:rsidR="00E655B6" w:rsidRDefault="00E655B6" w:rsidP="00E655B6">
      <w:pPr>
        <w:ind w:left="720"/>
        <w:rPr>
          <w:rFonts w:ascii="Calibri" w:hAnsi="Calibri" w:cs="Tahoma"/>
          <w:b/>
          <w:bCs/>
        </w:rPr>
      </w:pPr>
      <w:smartTag w:uri="urn:schemas-microsoft-com:office:smarttags" w:element="stockticker">
        <w:r w:rsidRPr="008275F9">
          <w:rPr>
            <w:rFonts w:ascii="Calibri" w:hAnsi="Calibri" w:cs="Tahoma"/>
            <w:bCs/>
            <w:highlight w:val="yellow"/>
          </w:rPr>
          <w:t>ALL</w:t>
        </w:r>
      </w:smartTag>
      <w:r w:rsidRPr="008275F9">
        <w:rPr>
          <w:rFonts w:ascii="Calibri" w:hAnsi="Calibri" w:cs="Tahoma"/>
          <w:bCs/>
          <w:highlight w:val="yellow"/>
        </w:rPr>
        <w:t xml:space="preserve"> MEDICATION MUST BE TURNED IN</w:t>
      </w:r>
      <w:r w:rsidRPr="008275F9">
        <w:rPr>
          <w:rFonts w:ascii="Calibri" w:hAnsi="Calibri" w:cs="Tahoma"/>
          <w:bCs/>
        </w:rPr>
        <w:t xml:space="preserve"> with the form b</w:t>
      </w:r>
      <w:r>
        <w:rPr>
          <w:rFonts w:ascii="Calibri" w:hAnsi="Calibri" w:cs="Tahoma"/>
          <w:bCs/>
        </w:rPr>
        <w:t>elow</w:t>
      </w:r>
      <w:r w:rsidRPr="008275F9">
        <w:rPr>
          <w:rFonts w:ascii="Calibri" w:hAnsi="Calibri" w:cs="Tahoma"/>
          <w:bCs/>
        </w:rPr>
        <w:t xml:space="preserve"> in a Ziploc bag at the registration table.</w:t>
      </w:r>
      <w:r w:rsidRPr="008275F9">
        <w:rPr>
          <w:rFonts w:ascii="Calibri" w:hAnsi="Calibri" w:cs="Tahoma"/>
          <w:b/>
          <w:bCs/>
        </w:rPr>
        <w:t xml:space="preserve"> </w:t>
      </w:r>
    </w:p>
    <w:p w14:paraId="5412DDFE" w14:textId="77777777" w:rsidR="00E655B6" w:rsidRPr="008275F9" w:rsidRDefault="00E655B6" w:rsidP="00E655B6">
      <w:pPr>
        <w:ind w:left="720"/>
        <w:rPr>
          <w:rFonts w:ascii="Calibri" w:hAnsi="Calibri" w:cs="Tahoma"/>
          <w:bCs/>
        </w:rPr>
      </w:pPr>
      <w:r w:rsidRPr="00FC5EB6">
        <w:rPr>
          <w:rFonts w:ascii="Calibri" w:hAnsi="Calibri" w:cs="Tahoma"/>
          <w:b/>
          <w:bCs/>
          <w:highlight w:val="yellow"/>
        </w:rPr>
        <w:t>NEW MED INSTRUCTIONS THIS YEAR:</w:t>
      </w:r>
      <w:r>
        <w:rPr>
          <w:rFonts w:ascii="Calibri" w:hAnsi="Calibri" w:cs="Tahoma"/>
          <w:b/>
          <w:bCs/>
        </w:rPr>
        <w:t xml:space="preserve"> </w:t>
      </w:r>
      <w:r>
        <w:rPr>
          <w:rFonts w:ascii="Calibri" w:hAnsi="Calibri" w:cs="Tahoma"/>
          <w:bCs/>
        </w:rPr>
        <w:t xml:space="preserve">See Below Medication slip for instructions.   </w:t>
      </w:r>
    </w:p>
    <w:p w14:paraId="252CCC3C" w14:textId="77777777" w:rsidR="0099075B" w:rsidRPr="00210169" w:rsidRDefault="0099075B" w:rsidP="0099075B">
      <w:pPr>
        <w:ind w:left="720"/>
        <w:rPr>
          <w:rFonts w:ascii="Calibri" w:hAnsi="Calibri" w:cs="Tahoma"/>
          <w:b/>
          <w:bCs/>
          <w:sz w:val="10"/>
          <w:u w:val="single"/>
        </w:rPr>
      </w:pPr>
    </w:p>
    <w:p w14:paraId="42A3E1A7" w14:textId="77777777" w:rsidR="0099075B" w:rsidRPr="00210169" w:rsidRDefault="0099075B" w:rsidP="0099075B">
      <w:pPr>
        <w:rPr>
          <w:rFonts w:ascii="Calibri" w:hAnsi="Calibri" w:cs="Tahoma"/>
        </w:rPr>
      </w:pPr>
      <w:r w:rsidRPr="00210169">
        <w:rPr>
          <w:rFonts w:ascii="Calibri" w:hAnsi="Calibri" w:cs="Tahoma"/>
          <w:b/>
          <w:bCs/>
          <w:u w:val="single"/>
        </w:rPr>
        <w:t>ROOMING ASSIGNMENTS:</w:t>
      </w:r>
      <w:r w:rsidRPr="00210169">
        <w:rPr>
          <w:rFonts w:ascii="Calibri" w:hAnsi="Calibri" w:cs="Tahoma"/>
          <w:b/>
          <w:bCs/>
        </w:rPr>
        <w:t xml:space="preserve">  Will NOT be changed</w:t>
      </w:r>
      <w:r w:rsidRPr="00210169">
        <w:rPr>
          <w:rFonts w:ascii="Calibri" w:hAnsi="Calibri" w:cs="Tahoma"/>
        </w:rPr>
        <w:t xml:space="preserve"> the week we leave. If you have </w:t>
      </w:r>
      <w:r w:rsidRPr="00210169">
        <w:rPr>
          <w:rFonts w:ascii="Calibri" w:hAnsi="Calibri" w:cs="Tahoma"/>
          <w:b/>
          <w:u w:val="single"/>
        </w:rPr>
        <w:t>NOT</w:t>
      </w:r>
      <w:r w:rsidRPr="00210169">
        <w:rPr>
          <w:rFonts w:ascii="Calibri" w:hAnsi="Calibri" w:cs="Tahoma"/>
        </w:rPr>
        <w:t xml:space="preserve"> made any requests they need to be made now. Please contact us </w:t>
      </w:r>
      <w:r w:rsidRPr="00210169">
        <w:rPr>
          <w:rFonts w:ascii="Calibri" w:hAnsi="Calibri" w:cs="Tahoma"/>
          <w:b/>
        </w:rPr>
        <w:t>ONLY if you have NOT already made requests</w:t>
      </w:r>
      <w:r w:rsidRPr="00210169">
        <w:rPr>
          <w:rFonts w:ascii="Calibri" w:hAnsi="Calibri" w:cs="Tahoma"/>
        </w:rPr>
        <w:t xml:space="preserve">. Email Laura at </w:t>
      </w:r>
      <w:hyperlink r:id="rId8" w:history="1">
        <w:r w:rsidRPr="00210169">
          <w:rPr>
            <w:rStyle w:val="Hyperlink"/>
            <w:rFonts w:ascii="Calibri" w:hAnsi="Calibri" w:cs="Tahoma"/>
          </w:rPr>
          <w:t>LauraR@vc.church</w:t>
        </w:r>
      </w:hyperlink>
      <w:r w:rsidRPr="00210169">
        <w:rPr>
          <w:rFonts w:ascii="Calibri" w:hAnsi="Calibri" w:cs="Tahoma"/>
        </w:rPr>
        <w:t xml:space="preserve"> or call 925-474-9413 and leave your request. </w:t>
      </w:r>
    </w:p>
    <w:p w14:paraId="2414A4ED" w14:textId="77777777" w:rsidR="0099075B" w:rsidRPr="00210169" w:rsidRDefault="0099075B" w:rsidP="0099075B">
      <w:pPr>
        <w:rPr>
          <w:rFonts w:ascii="Calibri" w:hAnsi="Calibri" w:cs="Tahoma"/>
          <w:b/>
          <w:bCs/>
          <w:sz w:val="10"/>
          <w:szCs w:val="10"/>
          <w:u w:val="single"/>
        </w:rPr>
      </w:pPr>
    </w:p>
    <w:p w14:paraId="4707E918" w14:textId="77777777" w:rsidR="0099075B" w:rsidRPr="00210169" w:rsidRDefault="0099075B" w:rsidP="0099075B">
      <w:pPr>
        <w:rPr>
          <w:rFonts w:ascii="Calibri" w:hAnsi="Calibri" w:cs="Tahoma"/>
          <w:b/>
          <w:bCs/>
        </w:rPr>
      </w:pPr>
      <w:r w:rsidRPr="00210169">
        <w:rPr>
          <w:rFonts w:ascii="Calibri" w:hAnsi="Calibri" w:cs="Tahoma"/>
          <w:b/>
          <w:bCs/>
          <w:u w:val="single"/>
        </w:rPr>
        <w:t>WHEN &amp; WHERE</w:t>
      </w:r>
      <w:r w:rsidRPr="00210169">
        <w:rPr>
          <w:rFonts w:ascii="Calibri" w:hAnsi="Calibri" w:cs="Tahoma"/>
          <w:b/>
          <w:bCs/>
        </w:rPr>
        <w:t>:</w:t>
      </w:r>
    </w:p>
    <w:p w14:paraId="1586251F" w14:textId="77777777" w:rsidR="0099075B" w:rsidRPr="00210169" w:rsidRDefault="0099075B" w:rsidP="0099075B">
      <w:pPr>
        <w:ind w:left="720"/>
        <w:rPr>
          <w:rFonts w:ascii="Calibri" w:hAnsi="Calibri" w:cs="Tahoma"/>
        </w:rPr>
      </w:pPr>
      <w:r w:rsidRPr="00210169">
        <w:rPr>
          <w:rFonts w:ascii="Calibri" w:hAnsi="Calibri" w:cs="Tahoma"/>
          <w:b/>
          <w:bCs/>
        </w:rPr>
        <w:t>Departure:  Saturday, June 2</w:t>
      </w:r>
      <w:r>
        <w:rPr>
          <w:rFonts w:ascii="Calibri" w:hAnsi="Calibri" w:cs="Tahoma"/>
          <w:b/>
          <w:bCs/>
        </w:rPr>
        <w:t>2</w:t>
      </w:r>
      <w:r>
        <w:rPr>
          <w:rFonts w:ascii="Calibri" w:hAnsi="Calibri" w:cs="Tahoma"/>
          <w:b/>
          <w:bCs/>
          <w:vertAlign w:val="superscript"/>
        </w:rPr>
        <w:t>nd</w:t>
      </w:r>
      <w:r w:rsidRPr="00210169">
        <w:rPr>
          <w:rFonts w:ascii="Calibri" w:hAnsi="Calibri" w:cs="Tahoma"/>
        </w:rPr>
        <w:t xml:space="preserve">.  Come to church at </w:t>
      </w:r>
      <w:r w:rsidRPr="00210169">
        <w:rPr>
          <w:rFonts w:ascii="Calibri" w:hAnsi="Calibri" w:cs="Tahoma"/>
          <w:b/>
        </w:rPr>
        <w:t>12:30P</w:t>
      </w:r>
      <w:r w:rsidRPr="00210169">
        <w:rPr>
          <w:rFonts w:ascii="Calibri" w:hAnsi="Calibri" w:cs="Tahoma"/>
        </w:rPr>
        <w:t xml:space="preserve">. </w:t>
      </w:r>
      <w:r w:rsidRPr="00210169">
        <w:rPr>
          <w:rFonts w:ascii="Calibri" w:hAnsi="Calibri" w:cs="Tahoma"/>
          <w:b/>
          <w:highlight w:val="yellow"/>
          <w:u w:val="single"/>
        </w:rPr>
        <w:t>Check in</w:t>
      </w:r>
      <w:r w:rsidRPr="00210169">
        <w:rPr>
          <w:rFonts w:ascii="Calibri" w:hAnsi="Calibri" w:cs="Tahoma"/>
          <w:highlight w:val="yellow"/>
          <w:u w:val="single"/>
        </w:rPr>
        <w:t xml:space="preserve"> at LICE check </w:t>
      </w:r>
      <w:r w:rsidRPr="00210169">
        <w:rPr>
          <w:rFonts w:ascii="Calibri" w:hAnsi="Calibri" w:cs="Tahoma"/>
          <w:b/>
          <w:highlight w:val="yellow"/>
          <w:u w:val="single"/>
        </w:rPr>
        <w:t>first</w:t>
      </w:r>
      <w:r w:rsidRPr="00210169">
        <w:rPr>
          <w:rFonts w:ascii="Calibri" w:hAnsi="Calibri" w:cs="Tahoma"/>
          <w:u w:val="single"/>
        </w:rPr>
        <w:t xml:space="preserve">, get cleared, then check-in at registration table and get your bus and cabin assignments. Load on the bus at </w:t>
      </w:r>
      <w:r w:rsidRPr="00210169">
        <w:rPr>
          <w:rFonts w:ascii="Calibri" w:hAnsi="Calibri" w:cs="Tahoma"/>
          <w:b/>
          <w:u w:val="single"/>
        </w:rPr>
        <w:t>1:00P</w:t>
      </w:r>
      <w:r w:rsidRPr="00210169">
        <w:rPr>
          <w:rFonts w:ascii="Calibri" w:hAnsi="Calibri" w:cs="Tahoma"/>
          <w:u w:val="single"/>
        </w:rPr>
        <w:t xml:space="preserve">. </w:t>
      </w:r>
      <w:smartTag w:uri="urn:schemas-microsoft-com:office:smarttags" w:element="PersonName">
        <w:r w:rsidRPr="00210169">
          <w:rPr>
            <w:rFonts w:ascii="Calibri" w:hAnsi="Calibri" w:cs="Tahoma"/>
            <w:u w:val="single"/>
          </w:rPr>
          <w:t>Bus</w:t>
        </w:r>
      </w:smartTag>
      <w:r w:rsidRPr="00210169">
        <w:rPr>
          <w:rFonts w:ascii="Calibri" w:hAnsi="Calibri" w:cs="Tahoma"/>
          <w:u w:val="single"/>
        </w:rPr>
        <w:t>es will roll by 1:15P.</w:t>
      </w:r>
      <w:r w:rsidRPr="00210169">
        <w:rPr>
          <w:rFonts w:ascii="Calibri" w:hAnsi="Calibri" w:cs="Tahoma"/>
        </w:rPr>
        <w:t xml:space="preserve">  </w:t>
      </w:r>
    </w:p>
    <w:p w14:paraId="564AE336" w14:textId="77777777" w:rsidR="0099075B" w:rsidRPr="00210169" w:rsidRDefault="0099075B" w:rsidP="0099075B">
      <w:pPr>
        <w:ind w:left="720"/>
        <w:rPr>
          <w:rFonts w:ascii="Calibri" w:hAnsi="Calibri" w:cs="Tahoma"/>
        </w:rPr>
      </w:pPr>
      <w:r w:rsidRPr="00210169">
        <w:rPr>
          <w:rFonts w:ascii="Calibri" w:hAnsi="Calibri" w:cs="Tahoma"/>
          <w:b/>
          <w:u w:val="single"/>
        </w:rPr>
        <w:t>Eat before you come or Pack a lunch</w:t>
      </w:r>
      <w:r w:rsidRPr="00210169">
        <w:rPr>
          <w:rFonts w:ascii="Calibri" w:hAnsi="Calibri" w:cs="Tahoma"/>
        </w:rPr>
        <w:t>, we’re not stopping. Dinner’s at 6:00P.</w:t>
      </w:r>
      <w:r w:rsidRPr="00210169">
        <w:rPr>
          <w:rFonts w:ascii="Calibri" w:hAnsi="Calibri" w:cs="Tahoma"/>
        </w:rPr>
        <w:tab/>
      </w:r>
    </w:p>
    <w:p w14:paraId="11FB7D5D" w14:textId="77777777" w:rsidR="0099075B" w:rsidRPr="00210169" w:rsidRDefault="0099075B" w:rsidP="0099075B">
      <w:pPr>
        <w:ind w:left="720"/>
        <w:rPr>
          <w:rFonts w:ascii="Calibri" w:hAnsi="Calibri" w:cs="Tahoma"/>
          <w:bCs/>
        </w:rPr>
      </w:pPr>
      <w:r w:rsidRPr="00210169">
        <w:rPr>
          <w:rFonts w:ascii="Calibri" w:hAnsi="Calibri" w:cs="Tahoma"/>
          <w:b/>
          <w:bCs/>
        </w:rPr>
        <w:t>Return: Thursday, June 2</w:t>
      </w:r>
      <w:r>
        <w:rPr>
          <w:rFonts w:ascii="Calibri" w:hAnsi="Calibri" w:cs="Tahoma"/>
          <w:b/>
          <w:bCs/>
        </w:rPr>
        <w:t>7</w:t>
      </w:r>
      <w:r w:rsidRPr="00210169">
        <w:rPr>
          <w:rFonts w:ascii="Calibri" w:hAnsi="Calibri" w:cs="Tahoma"/>
          <w:b/>
          <w:bCs/>
          <w:vertAlign w:val="superscript"/>
        </w:rPr>
        <w:t>th</w:t>
      </w:r>
      <w:r w:rsidRPr="00210169">
        <w:rPr>
          <w:rFonts w:ascii="Calibri" w:hAnsi="Calibri" w:cs="Tahoma"/>
          <w:b/>
          <w:bCs/>
        </w:rPr>
        <w:t xml:space="preserve"> between 3:00-4:00pm </w:t>
      </w:r>
      <w:r w:rsidRPr="00210169">
        <w:rPr>
          <w:rFonts w:ascii="Calibri" w:hAnsi="Calibri" w:cs="Tahoma"/>
          <w:bCs/>
        </w:rPr>
        <w:t>(We’ve been very consistent…we can’t estimate closer d/t traffic)</w:t>
      </w:r>
    </w:p>
    <w:p w14:paraId="78051E17" w14:textId="77777777" w:rsidR="0099075B" w:rsidRPr="00210169" w:rsidRDefault="0099075B" w:rsidP="0099075B">
      <w:pPr>
        <w:rPr>
          <w:rFonts w:ascii="Calibri" w:hAnsi="Calibri" w:cs="Tahoma"/>
          <w:b/>
          <w:bCs/>
          <w:sz w:val="10"/>
          <w:szCs w:val="10"/>
          <w:u w:val="single"/>
        </w:rPr>
      </w:pPr>
    </w:p>
    <w:p w14:paraId="7760593B" w14:textId="77777777" w:rsidR="0099075B" w:rsidRPr="00210169" w:rsidRDefault="0099075B" w:rsidP="0099075B">
      <w:pPr>
        <w:rPr>
          <w:rFonts w:ascii="Calibri" w:hAnsi="Calibri" w:cs="Tahoma"/>
        </w:rPr>
      </w:pPr>
      <w:r w:rsidRPr="00210169">
        <w:rPr>
          <w:rFonts w:ascii="Calibri" w:hAnsi="Calibri" w:cs="Tahoma"/>
          <w:b/>
          <w:bCs/>
          <w:u w:val="single"/>
        </w:rPr>
        <w:t>WHO</w:t>
      </w:r>
      <w:r w:rsidRPr="00210169">
        <w:rPr>
          <w:rFonts w:ascii="Calibri" w:hAnsi="Calibri" w:cs="Tahoma"/>
          <w:b/>
          <w:bCs/>
        </w:rPr>
        <w:t xml:space="preserve">:  </w:t>
      </w:r>
      <w:r w:rsidRPr="00842A8F">
        <w:rPr>
          <w:rFonts w:ascii="Calibri" w:hAnsi="Calibri" w:cs="Tahoma"/>
        </w:rPr>
        <w:t xml:space="preserve">Everyone who has already signed up &amp; wants </w:t>
      </w:r>
      <w:r>
        <w:rPr>
          <w:rFonts w:ascii="Calibri" w:hAnsi="Calibri" w:cs="Tahoma"/>
        </w:rPr>
        <w:t xml:space="preserve">to experience all that God has </w:t>
      </w:r>
      <w:r w:rsidRPr="00842A8F">
        <w:rPr>
          <w:rFonts w:ascii="Calibri" w:hAnsi="Calibri" w:cs="Tahoma"/>
        </w:rPr>
        <w:t>for them this week.</w:t>
      </w:r>
    </w:p>
    <w:p w14:paraId="464C1675" w14:textId="77777777" w:rsidR="0099075B" w:rsidRPr="00210169" w:rsidRDefault="0099075B" w:rsidP="0099075B">
      <w:pPr>
        <w:rPr>
          <w:rFonts w:ascii="Calibri" w:hAnsi="Calibri" w:cs="Tahoma"/>
          <w:sz w:val="10"/>
        </w:rPr>
      </w:pPr>
    </w:p>
    <w:p w14:paraId="7006613D" w14:textId="77777777" w:rsidR="0099075B" w:rsidRPr="00210169" w:rsidRDefault="0099075B" w:rsidP="0099075B">
      <w:pPr>
        <w:rPr>
          <w:rFonts w:ascii="Calibri" w:hAnsi="Calibri" w:cs="Tahoma"/>
          <w:b/>
          <w:bCs/>
          <w:u w:val="single"/>
        </w:rPr>
      </w:pPr>
      <w:r w:rsidRPr="00210169">
        <w:rPr>
          <w:rFonts w:ascii="Calibri" w:hAnsi="Calibri" w:cs="Tahoma"/>
          <w:b/>
          <w:bCs/>
          <w:u w:val="single"/>
        </w:rPr>
        <w:t>WHAT TO BRING:</w:t>
      </w:r>
    </w:p>
    <w:p w14:paraId="3FCD6017" w14:textId="77777777" w:rsidR="0099075B" w:rsidRPr="00210169" w:rsidRDefault="0099075B" w:rsidP="0099075B">
      <w:pPr>
        <w:numPr>
          <w:ilvl w:val="0"/>
          <w:numId w:val="1"/>
        </w:numPr>
        <w:rPr>
          <w:rFonts w:ascii="Calibri" w:hAnsi="Calibri" w:cs="Tahoma"/>
        </w:rPr>
      </w:pPr>
      <w:r w:rsidRPr="00210169">
        <w:rPr>
          <w:rFonts w:ascii="Calibri" w:hAnsi="Calibri" w:cs="Tahoma"/>
          <w:b/>
          <w:bCs/>
        </w:rPr>
        <w:t xml:space="preserve">Clothing for </w:t>
      </w:r>
      <w:r w:rsidRPr="00210169">
        <w:rPr>
          <w:rFonts w:ascii="Calibri" w:hAnsi="Calibri" w:cs="Tahoma"/>
        </w:rPr>
        <w:t xml:space="preserve">a week of fun, nighttime, messy games, &amp; swimming. </w:t>
      </w:r>
      <w:r w:rsidRPr="00210169">
        <w:rPr>
          <w:rFonts w:ascii="Calibri" w:hAnsi="Calibri" w:cs="Tahoma"/>
          <w:b/>
        </w:rPr>
        <w:t>MODESTY</w:t>
      </w:r>
      <w:r w:rsidRPr="00210169">
        <w:rPr>
          <w:rFonts w:ascii="Calibri" w:hAnsi="Calibri" w:cs="Tahoma"/>
        </w:rPr>
        <w:t xml:space="preserve"> is the policy.</w:t>
      </w:r>
    </w:p>
    <w:p w14:paraId="44EC20CE" w14:textId="77777777" w:rsidR="0099075B" w:rsidRPr="00210169" w:rsidRDefault="0099075B" w:rsidP="0099075B">
      <w:pPr>
        <w:numPr>
          <w:ilvl w:val="1"/>
          <w:numId w:val="1"/>
        </w:numPr>
        <w:rPr>
          <w:rFonts w:ascii="Calibri" w:hAnsi="Calibri" w:cs="Tahoma"/>
        </w:rPr>
      </w:pPr>
      <w:r w:rsidRPr="00210169">
        <w:rPr>
          <w:rFonts w:ascii="Calibri" w:hAnsi="Calibri" w:cs="Tahoma"/>
          <w:b/>
          <w:bCs/>
        </w:rPr>
        <w:t xml:space="preserve">Girls </w:t>
      </w:r>
      <w:r w:rsidRPr="00210169">
        <w:rPr>
          <w:rFonts w:ascii="Calibri" w:hAnsi="Calibri" w:cs="Tahoma"/>
        </w:rPr>
        <w:t xml:space="preserve">must bring </w:t>
      </w:r>
      <w:r w:rsidRPr="00210169">
        <w:rPr>
          <w:rFonts w:ascii="Calibri" w:hAnsi="Calibri" w:cs="Tahoma"/>
          <w:b/>
          <w:bCs/>
        </w:rPr>
        <w:t xml:space="preserve">a 1 (ONE) PIECE BATHING SUIT </w:t>
      </w:r>
      <w:r w:rsidRPr="00210169">
        <w:rPr>
          <w:rFonts w:ascii="Calibri" w:hAnsi="Calibri" w:cs="Tahoma"/>
        </w:rPr>
        <w:t xml:space="preserve">or plan to wear a NON WHITE shirt. </w:t>
      </w:r>
      <w:r w:rsidRPr="00210169">
        <w:rPr>
          <w:rFonts w:ascii="Calibri" w:hAnsi="Calibri" w:cs="Tahoma"/>
          <w:b/>
        </w:rPr>
        <w:t>No spaghetti straps and no skin showing on tummies, no SHORT shorts.</w:t>
      </w:r>
      <w:r w:rsidRPr="00210169">
        <w:rPr>
          <w:rFonts w:ascii="Calibri" w:hAnsi="Calibri" w:cs="Tahoma"/>
        </w:rPr>
        <w:t xml:space="preserve"> </w:t>
      </w:r>
    </w:p>
    <w:p w14:paraId="31B35F7F" w14:textId="77777777" w:rsidR="0099075B" w:rsidRPr="00210169" w:rsidRDefault="0099075B" w:rsidP="0099075B">
      <w:pPr>
        <w:numPr>
          <w:ilvl w:val="1"/>
          <w:numId w:val="1"/>
        </w:numPr>
        <w:rPr>
          <w:rFonts w:ascii="Calibri" w:hAnsi="Calibri" w:cs="Tahoma"/>
        </w:rPr>
      </w:pPr>
      <w:r w:rsidRPr="00210169">
        <w:rPr>
          <w:rFonts w:ascii="Calibri" w:hAnsi="Calibri" w:cs="Tahoma"/>
          <w:b/>
        </w:rPr>
        <w:t xml:space="preserve">Boys </w:t>
      </w:r>
      <w:r w:rsidRPr="00210169">
        <w:rPr>
          <w:rFonts w:ascii="Calibri" w:hAnsi="Calibri" w:cs="Tahoma"/>
        </w:rPr>
        <w:t xml:space="preserve">no Speedos &amp; no boxers hanging out. </w:t>
      </w:r>
    </w:p>
    <w:p w14:paraId="49634AC0" w14:textId="77777777" w:rsidR="0099075B" w:rsidRDefault="0099075B" w:rsidP="0099075B">
      <w:pPr>
        <w:numPr>
          <w:ilvl w:val="1"/>
          <w:numId w:val="1"/>
        </w:numPr>
        <w:rPr>
          <w:rFonts w:ascii="Calibri" w:hAnsi="Calibri" w:cs="Tahoma"/>
        </w:rPr>
      </w:pPr>
      <w:r>
        <w:rPr>
          <w:rFonts w:ascii="Calibri" w:hAnsi="Calibri" w:cs="Tahoma"/>
          <w:b/>
        </w:rPr>
        <w:t xml:space="preserve">White T shirts </w:t>
      </w:r>
      <w:r>
        <w:rPr>
          <w:rFonts w:ascii="Calibri" w:hAnsi="Calibri" w:cs="Tahoma"/>
        </w:rPr>
        <w:t xml:space="preserve">to be used and stained during REC. </w:t>
      </w:r>
      <w:r w:rsidRPr="005B60FB">
        <w:rPr>
          <w:rFonts w:ascii="Calibri" w:hAnsi="Calibri" w:cs="Tahoma"/>
        </w:rPr>
        <w:t>Buy a package with a friend.</w:t>
      </w:r>
    </w:p>
    <w:p w14:paraId="013789C3" w14:textId="77777777" w:rsidR="0099075B" w:rsidRDefault="0099075B" w:rsidP="0099075B">
      <w:pPr>
        <w:rPr>
          <w:rFonts w:ascii="Calibri" w:hAnsi="Calibri" w:cs="Tahoma"/>
        </w:rPr>
      </w:pPr>
    </w:p>
    <w:p w14:paraId="4AACA16E" w14:textId="77777777" w:rsidR="0099075B" w:rsidRPr="005B60FB" w:rsidRDefault="0099075B" w:rsidP="0099075B">
      <w:pPr>
        <w:rPr>
          <w:rFonts w:ascii="Calibri" w:hAnsi="Calibri" w:cs="Tahoma"/>
        </w:rPr>
      </w:pPr>
    </w:p>
    <w:p w14:paraId="5BB9DD84" w14:textId="77777777" w:rsidR="0099075B" w:rsidRDefault="0099075B" w:rsidP="0099075B">
      <w:pPr>
        <w:numPr>
          <w:ilvl w:val="0"/>
          <w:numId w:val="1"/>
        </w:numPr>
        <w:rPr>
          <w:rFonts w:ascii="Calibri" w:hAnsi="Calibri" w:cs="Tahoma"/>
        </w:rPr>
      </w:pPr>
      <w:r w:rsidRPr="00210169">
        <w:rPr>
          <w:rFonts w:ascii="Calibri" w:hAnsi="Calibri" w:cs="Tahoma"/>
          <w:b/>
          <w:bCs/>
        </w:rPr>
        <w:t>Money</w:t>
      </w:r>
      <w:r>
        <w:rPr>
          <w:rFonts w:ascii="Calibri" w:hAnsi="Calibri" w:cs="Tahoma"/>
        </w:rPr>
        <w:t xml:space="preserve"> for</w:t>
      </w:r>
      <w:r w:rsidRPr="00210169">
        <w:rPr>
          <w:rFonts w:ascii="Calibri" w:hAnsi="Calibri" w:cs="Tahoma"/>
        </w:rPr>
        <w:t xml:space="preserve"> kayaking $20 (if offered), snacks and drinks, merchandise from talent &amp; also for the gift shop. They can spend a wad or no money at </w:t>
      </w:r>
      <w:r w:rsidRPr="00695663">
        <w:rPr>
          <w:rFonts w:ascii="Calibri" w:hAnsi="Calibri" w:cs="Tahoma"/>
        </w:rPr>
        <w:t>all. $69 for Sonoma</w:t>
      </w:r>
      <w:r w:rsidRPr="00210169">
        <w:rPr>
          <w:rFonts w:ascii="Calibri" w:hAnsi="Calibri" w:cs="Tahoma"/>
        </w:rPr>
        <w:t xml:space="preserve"> Canopy Tours plus the signed Participant Agreement.</w:t>
      </w:r>
      <w:r>
        <w:rPr>
          <w:rFonts w:ascii="Calibri" w:hAnsi="Calibri" w:cs="Tahoma"/>
        </w:rPr>
        <w:t xml:space="preserve"> Paintball will only be done during REC activity. NO longer a paintball course at camp.</w:t>
      </w:r>
    </w:p>
    <w:p w14:paraId="0473ED1E" w14:textId="77777777" w:rsidR="0099075B" w:rsidRPr="00210169" w:rsidRDefault="0099075B" w:rsidP="0099075B">
      <w:pPr>
        <w:numPr>
          <w:ilvl w:val="0"/>
          <w:numId w:val="1"/>
        </w:numPr>
        <w:rPr>
          <w:rFonts w:ascii="Calibri" w:hAnsi="Calibri" w:cs="Tahoma"/>
        </w:rPr>
      </w:pPr>
      <w:r w:rsidRPr="00210169">
        <w:rPr>
          <w:rFonts w:ascii="Calibri" w:hAnsi="Calibri" w:cs="Tahoma"/>
          <w:b/>
          <w:bCs/>
        </w:rPr>
        <w:t>A Refillable WATER BOTTLE with their name on it.</w:t>
      </w:r>
    </w:p>
    <w:p w14:paraId="6E5C5B68" w14:textId="77777777" w:rsidR="0099075B" w:rsidRPr="00210169" w:rsidRDefault="0099075B" w:rsidP="0099075B">
      <w:pPr>
        <w:numPr>
          <w:ilvl w:val="0"/>
          <w:numId w:val="1"/>
        </w:numPr>
        <w:rPr>
          <w:rFonts w:ascii="Calibri" w:hAnsi="Calibri" w:cs="Tahoma"/>
        </w:rPr>
      </w:pPr>
      <w:r w:rsidRPr="00210169">
        <w:rPr>
          <w:rFonts w:ascii="Calibri" w:hAnsi="Calibri" w:cs="Tahoma"/>
        </w:rPr>
        <w:lastRenderedPageBreak/>
        <w:t xml:space="preserve">A </w:t>
      </w:r>
      <w:r w:rsidRPr="00210169">
        <w:rPr>
          <w:rFonts w:ascii="Calibri" w:hAnsi="Calibri" w:cs="Tahoma"/>
          <w:b/>
          <w:bCs/>
        </w:rPr>
        <w:t>Bible</w:t>
      </w:r>
      <w:r w:rsidRPr="00210169">
        <w:rPr>
          <w:rFonts w:ascii="Calibri" w:hAnsi="Calibri" w:cs="Tahoma"/>
        </w:rPr>
        <w:t xml:space="preserve"> &amp; pen!  If you don’t have one, then let us know and we’ll hook you up!</w:t>
      </w:r>
    </w:p>
    <w:p w14:paraId="682B97DE" w14:textId="77777777" w:rsidR="0099075B" w:rsidRPr="00210169" w:rsidRDefault="0099075B" w:rsidP="0099075B">
      <w:pPr>
        <w:numPr>
          <w:ilvl w:val="0"/>
          <w:numId w:val="1"/>
        </w:numPr>
        <w:rPr>
          <w:rFonts w:ascii="Calibri" w:hAnsi="Calibri" w:cs="Tahoma"/>
          <w:u w:val="single"/>
        </w:rPr>
      </w:pPr>
      <w:r w:rsidRPr="00210169">
        <w:rPr>
          <w:rFonts w:ascii="Calibri" w:hAnsi="Calibri" w:cs="Tahoma"/>
          <w:b/>
          <w:bCs/>
        </w:rPr>
        <w:t>ONE</w:t>
      </w:r>
      <w:r w:rsidRPr="00210169">
        <w:rPr>
          <w:rFonts w:ascii="Calibri" w:hAnsi="Calibri" w:cs="Tahoma"/>
        </w:rPr>
        <w:t xml:space="preserve"> bag!!  That is 1, not 2, not a suitcase &amp; a bag, not two bags &amp; a backpack, ONE bag!  You may bring a </w:t>
      </w:r>
      <w:r w:rsidRPr="00210169">
        <w:rPr>
          <w:rFonts w:ascii="Calibri" w:hAnsi="Calibri" w:cs="Tahoma"/>
          <w:u w:val="single"/>
        </w:rPr>
        <w:t>SMALL</w:t>
      </w:r>
      <w:r w:rsidRPr="00210169">
        <w:rPr>
          <w:rFonts w:ascii="Calibri" w:hAnsi="Calibri" w:cs="Tahoma"/>
        </w:rPr>
        <w:t xml:space="preserve"> carry on backpack.  Space is limited.  </w:t>
      </w:r>
    </w:p>
    <w:p w14:paraId="6B6E1FD9" w14:textId="77777777" w:rsidR="0099075B" w:rsidRPr="00210169" w:rsidRDefault="0099075B" w:rsidP="0099075B">
      <w:pPr>
        <w:numPr>
          <w:ilvl w:val="0"/>
          <w:numId w:val="1"/>
        </w:numPr>
        <w:rPr>
          <w:rFonts w:ascii="Calibri" w:hAnsi="Calibri" w:cs="Tahoma"/>
          <w:u w:val="single"/>
        </w:rPr>
      </w:pPr>
      <w:r w:rsidRPr="00210169">
        <w:rPr>
          <w:rFonts w:ascii="Calibri" w:hAnsi="Calibri" w:cs="Tahoma"/>
          <w:b/>
          <w:bCs/>
        </w:rPr>
        <w:t xml:space="preserve">A sleeping bag, pillow, &amp; flashlight </w:t>
      </w:r>
      <w:r w:rsidRPr="00210169">
        <w:rPr>
          <w:rFonts w:ascii="Calibri" w:hAnsi="Calibri" w:cs="Tahoma"/>
        </w:rPr>
        <w:t>(optional).  Most likely the pillow will go with you to your seat on the bus. Your bag/sleeping bag will go under the bus.  To protect your sleeping bag you may want to put it in a plastic bag clearly marked with your name.</w:t>
      </w:r>
    </w:p>
    <w:p w14:paraId="7AC8BFDD" w14:textId="77777777" w:rsidR="0099075B" w:rsidRPr="00210169" w:rsidRDefault="0099075B" w:rsidP="0099075B">
      <w:pPr>
        <w:numPr>
          <w:ilvl w:val="0"/>
          <w:numId w:val="1"/>
        </w:numPr>
        <w:rPr>
          <w:rFonts w:ascii="Calibri" w:hAnsi="Calibri" w:cs="Tahoma"/>
          <w:u w:val="single"/>
        </w:rPr>
      </w:pPr>
      <w:r w:rsidRPr="00210169">
        <w:rPr>
          <w:rFonts w:ascii="Calibri" w:hAnsi="Calibri" w:cs="Tahoma"/>
          <w:b/>
          <w:bCs/>
        </w:rPr>
        <w:t xml:space="preserve">2 towels, </w:t>
      </w:r>
      <w:r w:rsidRPr="00210169">
        <w:rPr>
          <w:rFonts w:ascii="Calibri" w:hAnsi="Calibri" w:cs="Tahoma"/>
        </w:rPr>
        <w:t>one</w:t>
      </w:r>
      <w:r w:rsidRPr="00210169">
        <w:rPr>
          <w:rFonts w:ascii="Calibri" w:hAnsi="Calibri" w:cs="Tahoma"/>
          <w:b/>
          <w:bCs/>
        </w:rPr>
        <w:t xml:space="preserve"> </w:t>
      </w:r>
      <w:r w:rsidRPr="00210169">
        <w:rPr>
          <w:rFonts w:ascii="Calibri" w:hAnsi="Calibri" w:cs="Tahoma"/>
        </w:rPr>
        <w:t>for bathing and one for swimming.</w:t>
      </w:r>
    </w:p>
    <w:p w14:paraId="02758131" w14:textId="77777777" w:rsidR="0099075B" w:rsidRPr="00210169" w:rsidRDefault="0099075B" w:rsidP="0099075B">
      <w:pPr>
        <w:numPr>
          <w:ilvl w:val="0"/>
          <w:numId w:val="1"/>
        </w:numPr>
        <w:rPr>
          <w:rFonts w:ascii="Calibri" w:hAnsi="Calibri" w:cs="Tahoma"/>
          <w:u w:val="single"/>
        </w:rPr>
      </w:pPr>
      <w:r w:rsidRPr="00210169">
        <w:rPr>
          <w:rFonts w:ascii="Calibri" w:hAnsi="Calibri" w:cs="Tahoma"/>
          <w:b/>
          <w:bCs/>
        </w:rPr>
        <w:t xml:space="preserve">Soap, shampoo, toothpaste and brush, deodorant, </w:t>
      </w:r>
      <w:r w:rsidRPr="00210169">
        <w:rPr>
          <w:rFonts w:ascii="Calibri" w:hAnsi="Calibri" w:cs="Tahoma"/>
        </w:rPr>
        <w:t>and anything else you need 2 B clean.</w:t>
      </w:r>
    </w:p>
    <w:p w14:paraId="70E9EAAC" w14:textId="77777777" w:rsidR="0099075B" w:rsidRPr="00210169" w:rsidRDefault="0099075B" w:rsidP="0099075B">
      <w:pPr>
        <w:numPr>
          <w:ilvl w:val="0"/>
          <w:numId w:val="1"/>
        </w:numPr>
        <w:rPr>
          <w:rFonts w:ascii="Calibri" w:hAnsi="Calibri" w:cs="Tahoma"/>
          <w:u w:val="single"/>
        </w:rPr>
      </w:pPr>
      <w:r w:rsidRPr="00210169">
        <w:rPr>
          <w:rFonts w:ascii="Calibri" w:hAnsi="Calibri" w:cs="Tahoma"/>
          <w:b/>
          <w:bCs/>
        </w:rPr>
        <w:t xml:space="preserve">Any medication </w:t>
      </w:r>
      <w:r w:rsidRPr="00210169">
        <w:rPr>
          <w:rFonts w:ascii="Calibri" w:hAnsi="Calibri" w:cs="Tahoma"/>
        </w:rPr>
        <w:t xml:space="preserve">that you will need for the week.  It will need to be turned in when you check in </w:t>
      </w:r>
      <w:r w:rsidRPr="00210169">
        <w:rPr>
          <w:rFonts w:ascii="Calibri" w:hAnsi="Calibri" w:cs="Tahoma"/>
          <w:b/>
          <w:bCs/>
        </w:rPr>
        <w:t>with the enclosed WHITE form filled out.</w:t>
      </w:r>
    </w:p>
    <w:p w14:paraId="58DCB954" w14:textId="77777777" w:rsidR="0099075B" w:rsidRPr="00210169" w:rsidRDefault="0099075B" w:rsidP="0099075B">
      <w:pPr>
        <w:rPr>
          <w:rFonts w:ascii="Calibri" w:hAnsi="Calibri" w:cs="Tahoma"/>
          <w:b/>
          <w:bCs/>
          <w:sz w:val="10"/>
          <w:szCs w:val="10"/>
          <w:u w:val="single"/>
        </w:rPr>
      </w:pPr>
    </w:p>
    <w:p w14:paraId="26BEAB33" w14:textId="77777777" w:rsidR="0099075B" w:rsidRPr="00210169" w:rsidRDefault="0099075B" w:rsidP="0099075B">
      <w:pPr>
        <w:rPr>
          <w:rFonts w:ascii="Calibri" w:hAnsi="Calibri" w:cs="Tahoma"/>
        </w:rPr>
      </w:pPr>
      <w:r w:rsidRPr="00210169">
        <w:rPr>
          <w:rFonts w:ascii="Calibri" w:hAnsi="Calibri" w:cs="Tahoma"/>
          <w:b/>
          <w:bCs/>
          <w:u w:val="single"/>
        </w:rPr>
        <w:t>WHAT NOT TO BRING</w:t>
      </w:r>
      <w:r w:rsidRPr="00210169">
        <w:rPr>
          <w:rFonts w:ascii="Calibri" w:hAnsi="Calibri" w:cs="Tahoma"/>
          <w:b/>
          <w:bCs/>
        </w:rPr>
        <w:t>:</w:t>
      </w:r>
      <w:r w:rsidRPr="00210169">
        <w:rPr>
          <w:rFonts w:ascii="Calibri" w:hAnsi="Calibri" w:cs="Tahoma"/>
        </w:rPr>
        <w:t xml:space="preserve"> </w:t>
      </w:r>
    </w:p>
    <w:p w14:paraId="7BBA9BA4" w14:textId="77777777" w:rsidR="0099075B" w:rsidRPr="00210169" w:rsidRDefault="00F0731F" w:rsidP="0099075B">
      <w:pPr>
        <w:numPr>
          <w:ilvl w:val="0"/>
          <w:numId w:val="2"/>
        </w:numPr>
        <w:rPr>
          <w:rFonts w:ascii="Calibri" w:hAnsi="Calibri" w:cs="Tahoma"/>
        </w:rPr>
      </w:pPr>
      <w:r>
        <w:rPr>
          <w:rFonts w:ascii="Calibri" w:hAnsi="Calibri" w:cs="Tahoma"/>
          <w:b/>
        </w:rPr>
        <w:t>Electronic devices.</w:t>
      </w:r>
    </w:p>
    <w:p w14:paraId="40F1D3CC" w14:textId="77777777" w:rsidR="0099075B" w:rsidRPr="00210169" w:rsidRDefault="0099075B" w:rsidP="0099075B">
      <w:pPr>
        <w:numPr>
          <w:ilvl w:val="0"/>
          <w:numId w:val="2"/>
        </w:numPr>
        <w:rPr>
          <w:rFonts w:ascii="Calibri" w:hAnsi="Calibri" w:cs="Tahoma"/>
        </w:rPr>
      </w:pPr>
      <w:r w:rsidRPr="00210169">
        <w:rPr>
          <w:rFonts w:ascii="Calibri" w:hAnsi="Calibri" w:cs="Tahoma"/>
          <w:b/>
          <w:bCs/>
        </w:rPr>
        <w:t>SPEAKERS for iPhones or other music devices are not allowed. Your phone with headphones will only be allowed in your cabin or on the bus</w:t>
      </w:r>
      <w:r w:rsidRPr="00210169">
        <w:rPr>
          <w:rFonts w:ascii="Calibri" w:hAnsi="Calibri" w:cs="Tahoma"/>
        </w:rPr>
        <w:t>.  They will be confiscated if we see them. We’re going up to experience something outside our normal lives.  Let’s leave “normal stuff” here.</w:t>
      </w:r>
    </w:p>
    <w:p w14:paraId="1856FE45" w14:textId="77777777" w:rsidR="0099075B" w:rsidRPr="00210169" w:rsidRDefault="0099075B" w:rsidP="0099075B">
      <w:pPr>
        <w:numPr>
          <w:ilvl w:val="0"/>
          <w:numId w:val="2"/>
        </w:numPr>
        <w:rPr>
          <w:rFonts w:ascii="Calibri" w:hAnsi="Calibri" w:cs="Tahoma"/>
        </w:rPr>
      </w:pPr>
      <w:r w:rsidRPr="00210169">
        <w:rPr>
          <w:rFonts w:ascii="Calibri" w:hAnsi="Calibri" w:cs="Tahoma"/>
          <w:b/>
          <w:bCs/>
        </w:rPr>
        <w:t>Anything illegal</w:t>
      </w:r>
      <w:r w:rsidRPr="00210169">
        <w:rPr>
          <w:rFonts w:ascii="Calibri" w:hAnsi="Calibri" w:cs="Tahoma"/>
        </w:rPr>
        <w:t>. Substances or weapons of any type. Enough said.</w:t>
      </w:r>
    </w:p>
    <w:p w14:paraId="5C6569A4" w14:textId="77777777" w:rsidR="0099075B" w:rsidRPr="00210169" w:rsidRDefault="0099075B" w:rsidP="0099075B">
      <w:pPr>
        <w:numPr>
          <w:ilvl w:val="0"/>
          <w:numId w:val="2"/>
        </w:numPr>
        <w:rPr>
          <w:rFonts w:ascii="Calibri" w:hAnsi="Calibri" w:cs="Tahoma"/>
        </w:rPr>
      </w:pPr>
      <w:r w:rsidRPr="00210169">
        <w:rPr>
          <w:rFonts w:ascii="Calibri" w:hAnsi="Calibri" w:cs="Tahoma"/>
          <w:b/>
          <w:bCs/>
        </w:rPr>
        <w:t>Bad attitudes</w:t>
      </w:r>
      <w:r w:rsidRPr="00210169">
        <w:rPr>
          <w:rFonts w:ascii="Calibri" w:hAnsi="Calibri" w:cs="Tahoma"/>
        </w:rPr>
        <w:t xml:space="preserve">. We’re </w:t>
      </w:r>
      <w:proofErr w:type="spellStart"/>
      <w:r w:rsidRPr="00210169">
        <w:rPr>
          <w:rFonts w:ascii="Calibri" w:hAnsi="Calibri" w:cs="Tahoma"/>
        </w:rPr>
        <w:t>gonna</w:t>
      </w:r>
      <w:proofErr w:type="spellEnd"/>
      <w:r w:rsidRPr="00210169">
        <w:rPr>
          <w:rFonts w:ascii="Calibri" w:hAnsi="Calibri" w:cs="Tahoma"/>
        </w:rPr>
        <w:t xml:space="preserve"> have a blast! So start out on the right foot.</w:t>
      </w:r>
    </w:p>
    <w:p w14:paraId="3992AAD8" w14:textId="77777777" w:rsidR="0099075B" w:rsidRPr="00210169" w:rsidRDefault="0099075B" w:rsidP="0099075B">
      <w:pPr>
        <w:numPr>
          <w:ilvl w:val="0"/>
          <w:numId w:val="2"/>
        </w:numPr>
        <w:rPr>
          <w:rFonts w:ascii="Calibri" w:hAnsi="Calibri" w:cs="Tahoma"/>
        </w:rPr>
      </w:pPr>
      <w:r w:rsidRPr="00210169">
        <w:rPr>
          <w:rFonts w:ascii="Calibri" w:hAnsi="Calibri" w:cs="Tahoma"/>
          <w:b/>
          <w:bCs/>
        </w:rPr>
        <w:t>Valuables, nice clothes, more than 1 bag</w:t>
      </w:r>
      <w:r w:rsidRPr="00210169">
        <w:rPr>
          <w:rFonts w:ascii="Calibri" w:hAnsi="Calibri" w:cs="Tahoma"/>
        </w:rPr>
        <w:t>.</w:t>
      </w:r>
    </w:p>
    <w:p w14:paraId="4AB0FA62" w14:textId="77777777" w:rsidR="0099075B" w:rsidRPr="00210169" w:rsidRDefault="0099075B" w:rsidP="0099075B">
      <w:pPr>
        <w:rPr>
          <w:rFonts w:ascii="Calibri" w:hAnsi="Calibri" w:cs="Tahoma"/>
        </w:rPr>
      </w:pPr>
    </w:p>
    <w:p w14:paraId="02825A3F" w14:textId="77777777" w:rsidR="0099075B" w:rsidRPr="00210169" w:rsidRDefault="0099075B" w:rsidP="0099075B">
      <w:pPr>
        <w:rPr>
          <w:rFonts w:ascii="Calibri" w:hAnsi="Calibri" w:cs="Tahoma"/>
        </w:rPr>
      </w:pPr>
      <w:r w:rsidRPr="00210169">
        <w:rPr>
          <w:rFonts w:ascii="Calibri" w:hAnsi="Calibri" w:cs="Tahoma"/>
        </w:rPr>
        <w:t>JAKE and LAURA</w:t>
      </w:r>
    </w:p>
    <w:p w14:paraId="5DCCD1CA" w14:textId="77777777" w:rsidR="0099075B" w:rsidRPr="00210169" w:rsidRDefault="0099075B" w:rsidP="0099075B">
      <w:pPr>
        <w:rPr>
          <w:rFonts w:ascii="Calibri" w:hAnsi="Calibri" w:cs="Tahoma"/>
        </w:rPr>
      </w:pPr>
    </w:p>
    <w:p w14:paraId="1599275A" w14:textId="77777777" w:rsidR="0099075B" w:rsidRPr="00210169" w:rsidRDefault="0099075B" w:rsidP="0099075B">
      <w:pPr>
        <w:rPr>
          <w:rFonts w:ascii="Calibri" w:hAnsi="Calibri" w:cs="Tahoma"/>
        </w:rPr>
      </w:pPr>
      <w:r w:rsidRPr="00210169">
        <w:rPr>
          <w:rFonts w:ascii="Calibri" w:hAnsi="Calibri" w:cs="Tahoma"/>
          <w:b/>
        </w:rPr>
        <w:t>P.S.</w:t>
      </w:r>
      <w:r w:rsidRPr="00210169">
        <w:rPr>
          <w:rFonts w:ascii="Calibri" w:hAnsi="Calibri" w:cs="Tahoma"/>
        </w:rPr>
        <w:t xml:space="preserve"> If you get </w:t>
      </w:r>
      <w:r w:rsidRPr="00210169">
        <w:rPr>
          <w:rFonts w:ascii="Calibri" w:hAnsi="Calibri" w:cs="Tahoma"/>
          <w:b/>
          <w:bCs/>
        </w:rPr>
        <w:t>motion sickness</w:t>
      </w:r>
      <w:r w:rsidRPr="00210169">
        <w:rPr>
          <w:rFonts w:ascii="Calibri" w:hAnsi="Calibri" w:cs="Tahoma"/>
        </w:rPr>
        <w:t xml:space="preserve"> take something on Saturday before we leave and bring an additional dose for the trip home. </w:t>
      </w:r>
    </w:p>
    <w:p w14:paraId="2F876091" w14:textId="77777777" w:rsidR="0099075B" w:rsidRPr="00210169" w:rsidRDefault="0099075B" w:rsidP="0099075B">
      <w:pPr>
        <w:rPr>
          <w:rFonts w:ascii="Calibri" w:hAnsi="Calibri" w:cs="Tahoma"/>
        </w:rPr>
      </w:pPr>
      <w:r w:rsidRPr="00210169">
        <w:rPr>
          <w:rFonts w:ascii="Calibri" w:hAnsi="Calibri" w:cs="Tahoma"/>
        </w:rPr>
        <w:t>You may send a letter or care package to your child to the address below…remember it takes several days to get there. Plan ahead.</w:t>
      </w:r>
    </w:p>
    <w:p w14:paraId="77906F57" w14:textId="77777777" w:rsidR="0099075B" w:rsidRPr="00210169" w:rsidRDefault="0099075B" w:rsidP="0099075B">
      <w:pPr>
        <w:rPr>
          <w:rFonts w:ascii="Calibri" w:hAnsi="Calibri" w:cs="Tahoma"/>
        </w:rPr>
      </w:pPr>
    </w:p>
    <w:p w14:paraId="7B0C668C" w14:textId="77777777" w:rsidR="0099075B" w:rsidRPr="00210169" w:rsidRDefault="0099075B" w:rsidP="0099075B">
      <w:pPr>
        <w:jc w:val="center"/>
        <w:rPr>
          <w:rFonts w:ascii="Calibri" w:hAnsi="Calibri" w:cs="Tahoma"/>
        </w:rPr>
      </w:pPr>
      <w:r w:rsidRPr="00210169">
        <w:rPr>
          <w:rFonts w:ascii="Calibri" w:hAnsi="Calibri" w:cs="Tahoma"/>
          <w:b/>
        </w:rPr>
        <w:t>CAMP ADDRESS</w:t>
      </w:r>
      <w:r w:rsidRPr="00210169">
        <w:rPr>
          <w:rFonts w:ascii="Calibri" w:hAnsi="Calibri" w:cs="Tahoma"/>
        </w:rPr>
        <w:t xml:space="preserve">:  A.R.C.G.  MS ‘Xtreme Camp, 6250 Bohemian Hwy, Occidental, CA  95465-9107    </w:t>
      </w:r>
    </w:p>
    <w:p w14:paraId="25C6F223" w14:textId="77777777" w:rsidR="0099075B" w:rsidRPr="00210169" w:rsidRDefault="0099075B" w:rsidP="0099075B">
      <w:pPr>
        <w:jc w:val="center"/>
        <w:rPr>
          <w:rFonts w:ascii="Calibri" w:hAnsi="Calibri" w:cs="Tahoma"/>
        </w:rPr>
      </w:pPr>
      <w:r w:rsidRPr="00210169">
        <w:rPr>
          <w:rFonts w:ascii="Calibri" w:hAnsi="Calibri" w:cs="Tahoma"/>
        </w:rPr>
        <w:t xml:space="preserve"> Phone #:  707-874-3507</w:t>
      </w:r>
    </w:p>
    <w:p w14:paraId="5C43E422" w14:textId="77777777" w:rsidR="0099075B" w:rsidRPr="00210169" w:rsidRDefault="0099075B" w:rsidP="0099075B">
      <w:pPr>
        <w:jc w:val="center"/>
        <w:rPr>
          <w:rFonts w:ascii="Calibri" w:hAnsi="Calibri" w:cs="Tahoma"/>
        </w:rPr>
      </w:pPr>
    </w:p>
    <w:p w14:paraId="3393C7C4" w14:textId="77777777" w:rsidR="0099075B" w:rsidRPr="00210169" w:rsidRDefault="0099075B" w:rsidP="0099075B">
      <w:pPr>
        <w:jc w:val="center"/>
        <w:rPr>
          <w:rFonts w:ascii="Calibri" w:hAnsi="Calibri" w:cs="Tahoma"/>
        </w:rPr>
      </w:pPr>
    </w:p>
    <w:p w14:paraId="476374C2" w14:textId="33900BFE" w:rsidR="0099075B" w:rsidRDefault="0099075B" w:rsidP="0099075B">
      <w:pPr>
        <w:jc w:val="center"/>
        <w:rPr>
          <w:rFonts w:ascii="Calibri" w:hAnsi="Calibri" w:cs="Tahoma"/>
          <w:sz w:val="40"/>
        </w:rPr>
      </w:pPr>
    </w:p>
    <w:p w14:paraId="3828D15C" w14:textId="10F49835" w:rsidR="00E655B6" w:rsidRDefault="00E655B6" w:rsidP="0099075B">
      <w:pPr>
        <w:jc w:val="center"/>
        <w:rPr>
          <w:rFonts w:ascii="Calibri" w:hAnsi="Calibri" w:cs="Tahoma"/>
          <w:sz w:val="40"/>
        </w:rPr>
      </w:pPr>
    </w:p>
    <w:p w14:paraId="127FDE4E" w14:textId="4E8020E4" w:rsidR="00E655B6" w:rsidRDefault="00E655B6" w:rsidP="0099075B">
      <w:pPr>
        <w:jc w:val="center"/>
        <w:rPr>
          <w:rFonts w:ascii="Calibri" w:hAnsi="Calibri" w:cs="Tahoma"/>
          <w:sz w:val="40"/>
        </w:rPr>
      </w:pPr>
    </w:p>
    <w:p w14:paraId="247A9A67" w14:textId="77777777" w:rsidR="00E655B6" w:rsidRPr="00210169" w:rsidRDefault="00E655B6" w:rsidP="0099075B">
      <w:pPr>
        <w:jc w:val="center"/>
        <w:rPr>
          <w:rFonts w:ascii="Calibri" w:hAnsi="Calibri" w:cs="Tahoma"/>
          <w:sz w:val="40"/>
        </w:rPr>
      </w:pPr>
    </w:p>
    <w:p w14:paraId="4D83060D" w14:textId="77777777" w:rsidR="0099075B" w:rsidRPr="00210169" w:rsidRDefault="0099075B" w:rsidP="0099075B">
      <w:pPr>
        <w:jc w:val="center"/>
        <w:rPr>
          <w:rFonts w:ascii="Calibri" w:hAnsi="Calibri" w:cs="Tahoma"/>
          <w:sz w:val="40"/>
        </w:rPr>
      </w:pPr>
    </w:p>
    <w:p w14:paraId="368BF6D1" w14:textId="77777777" w:rsidR="0099075B" w:rsidRPr="00210169" w:rsidRDefault="0099075B" w:rsidP="0099075B">
      <w:pPr>
        <w:jc w:val="center"/>
        <w:rPr>
          <w:rFonts w:ascii="Calibri" w:hAnsi="Calibri" w:cs="Tahoma"/>
          <w:sz w:val="40"/>
        </w:rPr>
      </w:pPr>
    </w:p>
    <w:p w14:paraId="32887E74" w14:textId="77777777" w:rsidR="0099075B" w:rsidRPr="00210169" w:rsidRDefault="0099075B" w:rsidP="0099075B">
      <w:pPr>
        <w:jc w:val="center"/>
        <w:rPr>
          <w:rFonts w:ascii="Calibri" w:hAnsi="Calibri" w:cs="Tahoma"/>
          <w:sz w:val="40"/>
        </w:rPr>
      </w:pPr>
    </w:p>
    <w:p w14:paraId="3967E967" w14:textId="77777777" w:rsidR="0099075B" w:rsidRPr="00210169" w:rsidRDefault="0099075B" w:rsidP="0099075B">
      <w:pPr>
        <w:jc w:val="center"/>
        <w:rPr>
          <w:rFonts w:ascii="Calibri" w:hAnsi="Calibri" w:cs="Tahoma"/>
          <w:sz w:val="40"/>
        </w:rPr>
      </w:pPr>
    </w:p>
    <w:p w14:paraId="6271F646" w14:textId="77777777" w:rsidR="0099075B" w:rsidRDefault="0099075B" w:rsidP="0099075B">
      <w:pPr>
        <w:jc w:val="center"/>
        <w:rPr>
          <w:rFonts w:ascii="Tahoma" w:hAnsi="Tahoma" w:cs="Tahoma"/>
          <w:sz w:val="40"/>
        </w:rPr>
      </w:pPr>
    </w:p>
    <w:p w14:paraId="4901BDCF" w14:textId="77777777" w:rsidR="00F0731F" w:rsidRDefault="00F0731F" w:rsidP="0099075B">
      <w:pPr>
        <w:jc w:val="center"/>
        <w:rPr>
          <w:rFonts w:ascii="Tahoma" w:hAnsi="Tahoma" w:cs="Tahoma"/>
          <w:sz w:val="40"/>
        </w:rPr>
      </w:pPr>
    </w:p>
    <w:p w14:paraId="62DB9AFE" w14:textId="77777777" w:rsidR="0099075B" w:rsidRDefault="0099075B" w:rsidP="0099075B">
      <w:pPr>
        <w:jc w:val="center"/>
        <w:rPr>
          <w:rFonts w:ascii="Tahoma" w:hAnsi="Tahoma" w:cs="Tahoma"/>
          <w:sz w:val="40"/>
        </w:rPr>
      </w:pPr>
    </w:p>
    <w:p w14:paraId="1DD5F896" w14:textId="77777777" w:rsidR="0099075B" w:rsidRDefault="0099075B" w:rsidP="0099075B">
      <w:pPr>
        <w:jc w:val="center"/>
        <w:rPr>
          <w:rFonts w:ascii="Tahoma" w:hAnsi="Tahoma" w:cs="Tahoma"/>
          <w:sz w:val="40"/>
        </w:rPr>
      </w:pPr>
    </w:p>
    <w:p w14:paraId="2950EDE4" w14:textId="77777777" w:rsidR="00E655B6" w:rsidRPr="00940FFB" w:rsidRDefault="00E655B6" w:rsidP="00E655B6">
      <w:pPr>
        <w:jc w:val="center"/>
        <w:outlineLvl w:val="0"/>
        <w:rPr>
          <w:rFonts w:asciiTheme="minorHAnsi" w:hAnsiTheme="minorHAnsi" w:cstheme="minorHAnsi"/>
          <w:sz w:val="32"/>
        </w:rPr>
      </w:pPr>
      <w:r w:rsidRPr="00940FFB">
        <w:rPr>
          <w:rFonts w:asciiTheme="minorHAnsi" w:hAnsiTheme="minorHAnsi" w:cstheme="minorHAnsi"/>
          <w:sz w:val="32"/>
        </w:rPr>
        <w:lastRenderedPageBreak/>
        <w:t>‘XTREME SUMMER CAMPMEDICATION FORM</w:t>
      </w:r>
    </w:p>
    <w:p w14:paraId="20C3198C" w14:textId="5F0DE827" w:rsidR="00E655B6" w:rsidRDefault="00E655B6" w:rsidP="00E655B6">
      <w:pPr>
        <w:pStyle w:val="ListParagraph"/>
        <w:spacing w:before="240"/>
        <w:ind w:left="360"/>
        <w:rPr>
          <w:rFonts w:cs="Tahoma"/>
          <w:bCs/>
        </w:rPr>
      </w:pPr>
      <w:r>
        <w:rPr>
          <w:noProof/>
        </w:rPr>
        <w:drawing>
          <wp:anchor distT="0" distB="0" distL="114300" distR="114300" simplePos="0" relativeHeight="251661312" behindDoc="0" locked="0" layoutInCell="1" allowOverlap="1" wp14:anchorId="186030FF" wp14:editId="3D446281">
            <wp:simplePos x="0" y="0"/>
            <wp:positionH relativeFrom="column">
              <wp:posOffset>4986020</wp:posOffset>
            </wp:positionH>
            <wp:positionV relativeFrom="paragraph">
              <wp:posOffset>84455</wp:posOffset>
            </wp:positionV>
            <wp:extent cx="2273935" cy="1704340"/>
            <wp:effectExtent l="0" t="952" r="0" b="0"/>
            <wp:wrapThrough wrapText="bothSides">
              <wp:wrapPolygon edited="0">
                <wp:start x="-9" y="21588"/>
                <wp:lineTo x="21344" y="21588"/>
                <wp:lineTo x="21344" y="342"/>
                <wp:lineTo x="-9" y="342"/>
                <wp:lineTo x="-9" y="2158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73935"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FFB">
        <w:rPr>
          <w:rFonts w:cs="Tahoma"/>
          <w:b/>
          <w:bCs/>
        </w:rPr>
        <w:t xml:space="preserve">NEW MED INSTRUCTIONS THIS YEAR: </w:t>
      </w:r>
      <w:r w:rsidRPr="00940FFB">
        <w:rPr>
          <w:rFonts w:cs="Tahoma"/>
          <w:bCs/>
        </w:rPr>
        <w:t xml:space="preserve">Medications will need to be put into </w:t>
      </w:r>
      <w:r w:rsidRPr="00940FFB">
        <w:rPr>
          <w:rFonts w:cs="Tahoma"/>
          <w:b/>
          <w:bCs/>
        </w:rPr>
        <w:t>individual pill pouches</w:t>
      </w:r>
      <w:r w:rsidRPr="00940FFB">
        <w:rPr>
          <w:rFonts w:cs="Tahoma"/>
          <w:bCs/>
        </w:rPr>
        <w:t xml:space="preserve"> for the times of day that they will be passed out. Medications are passed out at </w:t>
      </w:r>
      <w:r w:rsidRPr="00940FFB">
        <w:rPr>
          <w:rFonts w:cs="Tahoma"/>
          <w:b/>
          <w:bCs/>
        </w:rPr>
        <w:t>Breakfast, Lunch, Dinner and Bedtime</w:t>
      </w:r>
      <w:r w:rsidRPr="00940FFB">
        <w:rPr>
          <w:rFonts w:cs="Tahoma"/>
          <w:bCs/>
        </w:rPr>
        <w:t xml:space="preserve">. Pouches can be purchased at Walgreens, </w:t>
      </w:r>
      <w:proofErr w:type="spellStart"/>
      <w:r w:rsidRPr="00940FFB">
        <w:rPr>
          <w:rFonts w:cs="Tahoma"/>
          <w:bCs/>
        </w:rPr>
        <w:t>RiteAid</w:t>
      </w:r>
      <w:proofErr w:type="spellEnd"/>
      <w:r w:rsidRPr="00940FFB">
        <w:rPr>
          <w:rFonts w:cs="Tahoma"/>
          <w:bCs/>
        </w:rPr>
        <w:t xml:space="preserve"> or online. Be sure</w:t>
      </w:r>
      <w:r w:rsidRPr="00351B89">
        <w:rPr>
          <w:rFonts w:cs="Tahoma"/>
          <w:bCs/>
        </w:rPr>
        <w:t xml:space="preserve"> to</w:t>
      </w:r>
      <w:r w:rsidRPr="00351B89">
        <w:rPr>
          <w:rFonts w:cs="Tahoma"/>
          <w:bCs/>
          <w:u w:val="single"/>
        </w:rPr>
        <w:t xml:space="preserve"> CLEARLY label each pouch</w:t>
      </w:r>
      <w:r w:rsidRPr="00940FFB">
        <w:rPr>
          <w:rFonts w:cs="Tahoma"/>
          <w:bCs/>
        </w:rPr>
        <w:t xml:space="preserve"> with your child’s </w:t>
      </w:r>
      <w:r w:rsidRPr="00940FFB">
        <w:rPr>
          <w:rFonts w:cs="Tahoma"/>
          <w:b/>
          <w:bCs/>
          <w:u w:val="single"/>
        </w:rPr>
        <w:t>name</w:t>
      </w:r>
      <w:r w:rsidRPr="00940FFB">
        <w:rPr>
          <w:rFonts w:cs="Tahoma"/>
          <w:bCs/>
        </w:rPr>
        <w:t xml:space="preserve">, the </w:t>
      </w:r>
      <w:r w:rsidRPr="00940FFB">
        <w:rPr>
          <w:rFonts w:cs="Tahoma"/>
          <w:b/>
          <w:bCs/>
          <w:u w:val="single"/>
        </w:rPr>
        <w:t xml:space="preserve">day (Sun, Mon, </w:t>
      </w:r>
      <w:proofErr w:type="spellStart"/>
      <w:r w:rsidRPr="00940FFB">
        <w:rPr>
          <w:rFonts w:cs="Tahoma"/>
          <w:b/>
          <w:bCs/>
          <w:u w:val="single"/>
        </w:rPr>
        <w:t>etc</w:t>
      </w:r>
      <w:proofErr w:type="spellEnd"/>
      <w:r w:rsidRPr="00940FFB">
        <w:rPr>
          <w:rFonts w:cs="Tahoma"/>
          <w:b/>
          <w:bCs/>
          <w:u w:val="single"/>
        </w:rPr>
        <w:t>)</w:t>
      </w:r>
      <w:r w:rsidRPr="00940FFB">
        <w:rPr>
          <w:rFonts w:cs="Tahoma"/>
          <w:bCs/>
        </w:rPr>
        <w:t xml:space="preserve"> and </w:t>
      </w:r>
      <w:r w:rsidRPr="00940FFB">
        <w:rPr>
          <w:rFonts w:cs="Tahoma"/>
          <w:b/>
          <w:bCs/>
          <w:u w:val="single"/>
        </w:rPr>
        <w:t>time (</w:t>
      </w:r>
      <w:proofErr w:type="spellStart"/>
      <w:r w:rsidRPr="00940FFB">
        <w:rPr>
          <w:rFonts w:cs="Tahoma"/>
          <w:b/>
          <w:bCs/>
          <w:u w:val="single"/>
        </w:rPr>
        <w:t>Brkfst</w:t>
      </w:r>
      <w:proofErr w:type="spellEnd"/>
      <w:r w:rsidRPr="00940FFB">
        <w:rPr>
          <w:rFonts w:cs="Tahoma"/>
          <w:b/>
          <w:bCs/>
          <w:u w:val="single"/>
        </w:rPr>
        <w:t>, Lunch, Dinner, Bedtime)</w:t>
      </w:r>
      <w:r w:rsidRPr="00351B89">
        <w:rPr>
          <w:rFonts w:cs="Tahoma"/>
          <w:bCs/>
        </w:rPr>
        <w:t xml:space="preserve"> </w:t>
      </w:r>
      <w:r w:rsidRPr="00940FFB">
        <w:rPr>
          <w:rFonts w:cs="Tahoma"/>
          <w:bCs/>
        </w:rPr>
        <w:t xml:space="preserve">when the pill is to be given and </w:t>
      </w:r>
      <w:r w:rsidRPr="00940FFB">
        <w:rPr>
          <w:rFonts w:cs="Tahoma"/>
          <w:b/>
          <w:bCs/>
          <w:u w:val="single"/>
        </w:rPr>
        <w:t># of pills</w:t>
      </w:r>
      <w:r w:rsidRPr="00940FFB">
        <w:rPr>
          <w:rFonts w:cs="Tahoma"/>
          <w:bCs/>
        </w:rPr>
        <w:t xml:space="preserve"> in the pouch</w:t>
      </w:r>
      <w:r>
        <w:rPr>
          <w:rFonts w:cs="Tahoma"/>
          <w:bCs/>
        </w:rPr>
        <w:t xml:space="preserve"> (Top picture)</w:t>
      </w:r>
      <w:r w:rsidRPr="00940FFB">
        <w:rPr>
          <w:rFonts w:cs="Tahoma"/>
          <w:bCs/>
        </w:rPr>
        <w:t xml:space="preserve">. </w:t>
      </w:r>
      <w:r>
        <w:rPr>
          <w:rFonts w:cs="Tahoma"/>
          <w:bCs/>
        </w:rPr>
        <w:t xml:space="preserve">For example, if your child takes one pill each morning and 2 pills at bedtime you will need to prepare one pouch for each breakfast (5) and one pouch for each bedtime (5). You will put a total of 10 pouches in the Ziploc baggie. If your child takes meds at </w:t>
      </w:r>
      <w:proofErr w:type="spellStart"/>
      <w:r>
        <w:rPr>
          <w:rFonts w:cs="Tahoma"/>
          <w:bCs/>
        </w:rPr>
        <w:t>Brkfst</w:t>
      </w:r>
      <w:proofErr w:type="spellEnd"/>
      <w:r>
        <w:rPr>
          <w:rFonts w:cs="Tahoma"/>
          <w:bCs/>
        </w:rPr>
        <w:t>, Lunch and Dinner you will then be putting in 15 pouches—five for each meal into the Ziploc. Please use a ball point pen…a sharpie or felt tip will smear (Bottom picture). You can also add an address label to the pouch and write on that. (Top picture).</w:t>
      </w:r>
    </w:p>
    <w:p w14:paraId="77B7E1E7" w14:textId="340D75E7" w:rsidR="00E655B6" w:rsidRDefault="00E655B6" w:rsidP="00E655B6">
      <w:pPr>
        <w:pStyle w:val="ListParagraph"/>
        <w:spacing w:before="240"/>
        <w:ind w:left="360"/>
        <w:rPr>
          <w:rFonts w:cs="Tahoma"/>
          <w:bCs/>
        </w:rPr>
      </w:pPr>
      <w:r>
        <w:rPr>
          <w:noProof/>
        </w:rPr>
        <w:drawing>
          <wp:anchor distT="0" distB="0" distL="114300" distR="114300" simplePos="0" relativeHeight="251662336" behindDoc="0" locked="0" layoutInCell="1" allowOverlap="1" wp14:anchorId="0383CDBA" wp14:editId="72780A65">
            <wp:simplePos x="0" y="0"/>
            <wp:positionH relativeFrom="column">
              <wp:posOffset>5981065</wp:posOffset>
            </wp:positionH>
            <wp:positionV relativeFrom="paragraph">
              <wp:posOffset>450850</wp:posOffset>
            </wp:positionV>
            <wp:extent cx="984885" cy="1314450"/>
            <wp:effectExtent l="0" t="0" r="5715" b="0"/>
            <wp:wrapThrough wrapText="bothSides">
              <wp:wrapPolygon edited="0">
                <wp:start x="0" y="0"/>
                <wp:lineTo x="0" y="21287"/>
                <wp:lineTo x="21308" y="21287"/>
                <wp:lineTo x="2130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88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FFB">
        <w:rPr>
          <w:rFonts w:cs="Tahoma"/>
          <w:bCs/>
        </w:rPr>
        <w:t>All the medications you are preparing should be listed on th</w:t>
      </w:r>
      <w:r>
        <w:rPr>
          <w:rFonts w:cs="Tahoma"/>
          <w:bCs/>
        </w:rPr>
        <w:t xml:space="preserve">is </w:t>
      </w:r>
      <w:r w:rsidRPr="00940FFB">
        <w:rPr>
          <w:rFonts w:cs="Tahoma"/>
          <w:bCs/>
        </w:rPr>
        <w:t>medication form and place</w:t>
      </w:r>
      <w:r>
        <w:rPr>
          <w:rFonts w:cs="Tahoma"/>
          <w:bCs/>
        </w:rPr>
        <w:t>d</w:t>
      </w:r>
      <w:r w:rsidRPr="00940FFB">
        <w:rPr>
          <w:rFonts w:cs="Tahoma"/>
          <w:bCs/>
        </w:rPr>
        <w:t xml:space="preserve"> in the </w:t>
      </w:r>
      <w:r>
        <w:rPr>
          <w:rFonts w:cs="Tahoma"/>
          <w:bCs/>
        </w:rPr>
        <w:t>Zipl</w:t>
      </w:r>
      <w:r w:rsidRPr="00940FFB">
        <w:rPr>
          <w:rFonts w:cs="Tahoma"/>
          <w:bCs/>
        </w:rPr>
        <w:t xml:space="preserve">oc bag along with all the individual pouches. </w:t>
      </w:r>
      <w:r w:rsidRPr="00940FFB">
        <w:rPr>
          <w:rFonts w:cs="Tahoma"/>
          <w:b/>
          <w:bCs/>
        </w:rPr>
        <w:t xml:space="preserve">Please </w:t>
      </w:r>
      <w:r>
        <w:rPr>
          <w:rFonts w:cs="Tahoma"/>
          <w:b/>
          <w:bCs/>
        </w:rPr>
        <w:t>WRITE</w:t>
      </w:r>
      <w:r w:rsidRPr="00940FFB">
        <w:rPr>
          <w:rFonts w:cs="Tahoma"/>
          <w:b/>
          <w:bCs/>
        </w:rPr>
        <w:t xml:space="preserve"> YOUR CHILD’S COUNSELOR AND CABIN</w:t>
      </w:r>
      <w:r w:rsidRPr="00940FFB">
        <w:rPr>
          <w:rFonts w:cs="Tahoma"/>
          <w:bCs/>
        </w:rPr>
        <w:t xml:space="preserve"> on the form when you arrive at church</w:t>
      </w:r>
      <w:r>
        <w:rPr>
          <w:rFonts w:cs="Tahoma"/>
          <w:bCs/>
        </w:rPr>
        <w:t xml:space="preserve"> and get the cabin assignments</w:t>
      </w:r>
      <w:r w:rsidRPr="00940FFB">
        <w:rPr>
          <w:rFonts w:cs="Tahoma"/>
          <w:bCs/>
        </w:rPr>
        <w:t xml:space="preserve">. Be sure to </w:t>
      </w:r>
      <w:r w:rsidRPr="00940FFB">
        <w:rPr>
          <w:rFonts w:cs="Tahoma"/>
          <w:b/>
          <w:bCs/>
        </w:rPr>
        <w:t>SIGN THE FORM</w:t>
      </w:r>
      <w:r w:rsidRPr="00940FFB">
        <w:rPr>
          <w:rFonts w:cs="Tahoma"/>
          <w:bCs/>
        </w:rPr>
        <w:t xml:space="preserve"> before placing it in the bag.</w:t>
      </w:r>
      <w:r w:rsidRPr="00940FFB">
        <w:rPr>
          <w:rFonts w:cs="Tahoma"/>
          <w:b/>
          <w:bCs/>
        </w:rPr>
        <w:t xml:space="preserve"> </w:t>
      </w:r>
      <w:r w:rsidRPr="00940FFB">
        <w:rPr>
          <w:rFonts w:cs="Tahoma"/>
          <w:bCs/>
        </w:rPr>
        <w:t>Please note the OTC medication list below. Do not send any of these medications to camp as they will be provided if needed. Only send OTC meds that you will be putting in the pouches to be taken at a scheduled time</w:t>
      </w:r>
      <w:r>
        <w:rPr>
          <w:rFonts w:cs="Tahoma"/>
          <w:bCs/>
        </w:rPr>
        <w:t>.</w:t>
      </w:r>
      <w:r w:rsidRPr="00940FFB">
        <w:rPr>
          <w:rFonts w:cs="Tahoma"/>
          <w:bCs/>
        </w:rPr>
        <w:t xml:space="preserve"> </w:t>
      </w:r>
      <w:r>
        <w:rPr>
          <w:rFonts w:cs="Tahoma"/>
          <w:bCs/>
        </w:rPr>
        <w:t xml:space="preserve">If your child needs meds to be refrigerated or has liquid meds we can still take care of that. The child can have All EPI PENS and INHALERS with them or their counselor. </w:t>
      </w:r>
    </w:p>
    <w:p w14:paraId="64625726" w14:textId="4D45D32B" w:rsidR="00E655B6" w:rsidRDefault="00E655B6" w:rsidP="00E655B6">
      <w:pPr>
        <w:pStyle w:val="ListParagraph"/>
        <w:spacing w:before="240"/>
        <w:ind w:left="360"/>
        <w:rPr>
          <w:rFonts w:cs="Tahoma"/>
          <w:bCs/>
        </w:rPr>
      </w:pPr>
      <w:r>
        <w:rPr>
          <w:rFonts w:cs="Tahoma"/>
          <w:bCs/>
        </w:rPr>
        <w:t xml:space="preserve">(Please note that if you are sending more than one </w:t>
      </w:r>
      <w:bookmarkStart w:id="0" w:name="_GoBack"/>
      <w:bookmarkEnd w:id="0"/>
      <w:r>
        <w:rPr>
          <w:rFonts w:cs="Tahoma"/>
          <w:bCs/>
        </w:rPr>
        <w:t xml:space="preserve">child to camp on medications, they need to each have their own form and separate Ziploc bag.) </w:t>
      </w:r>
    </w:p>
    <w:p w14:paraId="2BB62CF0" w14:textId="77777777" w:rsidR="00E655B6" w:rsidRDefault="00E655B6" w:rsidP="00E655B6">
      <w:pPr>
        <w:pStyle w:val="ListParagraph"/>
        <w:spacing w:before="240"/>
        <w:ind w:left="360"/>
        <w:rPr>
          <w:rFonts w:cs="Tahoma"/>
          <w:bCs/>
        </w:rPr>
      </w:pPr>
    </w:p>
    <w:p w14:paraId="06E6CEC1" w14:textId="278249C1" w:rsidR="00E655B6" w:rsidRDefault="00E655B6" w:rsidP="00E655B6">
      <w:pPr>
        <w:pStyle w:val="ListParagraph"/>
        <w:spacing w:before="240"/>
        <w:ind w:left="360"/>
        <w:rPr>
          <w:rFonts w:cs="Tahoma"/>
          <w:bCs/>
        </w:rPr>
      </w:pPr>
      <w:r>
        <w:rPr>
          <w:rFonts w:cs="Tahoma"/>
          <w:bCs/>
        </w:rPr>
        <w:t xml:space="preserve">As the parent/guardian of the child listed below I have prepared my child’s medications in the enclosed pouches to be given to my child at the labeled days and times. The medications, dosages and times are listed below. I understand that </w:t>
      </w:r>
      <w:r>
        <w:rPr>
          <w:rFonts w:cs="Tahoma"/>
          <w:bCs/>
        </w:rPr>
        <w:t xml:space="preserve">the </w:t>
      </w:r>
      <w:r>
        <w:rPr>
          <w:rFonts w:cs="Tahoma"/>
          <w:bCs/>
        </w:rPr>
        <w:t>medications as packaged and labeled will be given to my child and are my responsibility. The medic will provide any over the counter meds as needed.</w:t>
      </w:r>
    </w:p>
    <w:p w14:paraId="5F96743D" w14:textId="77777777" w:rsidR="00E655B6" w:rsidRDefault="00E655B6" w:rsidP="00E655B6">
      <w:pPr>
        <w:pStyle w:val="ListParagraph"/>
        <w:spacing w:before="240"/>
        <w:ind w:left="360"/>
        <w:rPr>
          <w:rFonts w:cs="Tahoma"/>
          <w:bCs/>
        </w:rPr>
      </w:pPr>
      <w:r>
        <w:rPr>
          <w:rFonts w:cs="Tahoma"/>
          <w:bCs/>
        </w:rPr>
        <w:t xml:space="preserve"> </w:t>
      </w:r>
    </w:p>
    <w:p w14:paraId="29F635DB" w14:textId="77777777" w:rsidR="00E655B6" w:rsidRDefault="00E655B6" w:rsidP="00E655B6">
      <w:pPr>
        <w:pStyle w:val="ListParagraph"/>
        <w:spacing w:before="240"/>
        <w:ind w:left="360"/>
        <w:rPr>
          <w:rFonts w:cs="Tahoma"/>
          <w:bCs/>
        </w:rPr>
      </w:pPr>
      <w:r>
        <w:rPr>
          <w:rFonts w:cs="Tahoma"/>
          <w:bCs/>
        </w:rPr>
        <w:t>__________________________________________                _______________________________________________</w:t>
      </w:r>
    </w:p>
    <w:p w14:paraId="657CE966" w14:textId="77777777" w:rsidR="00E655B6" w:rsidRPr="00351B89" w:rsidRDefault="00E655B6" w:rsidP="00E655B6">
      <w:pPr>
        <w:pStyle w:val="ListParagraph"/>
        <w:spacing w:before="240"/>
        <w:ind w:left="360"/>
        <w:rPr>
          <w:rFonts w:cs="Tahoma"/>
          <w:bCs/>
          <w:sz w:val="16"/>
          <w:szCs w:val="16"/>
        </w:rPr>
      </w:pPr>
      <w:r>
        <w:rPr>
          <w:rFonts w:cs="Tahoma"/>
          <w:bCs/>
          <w:sz w:val="16"/>
          <w:szCs w:val="16"/>
        </w:rPr>
        <w:t>PRINT NAME OF PARENT OR GUARDIAN</w:t>
      </w:r>
      <w:r>
        <w:rPr>
          <w:rFonts w:cs="Tahoma"/>
          <w:bCs/>
          <w:sz w:val="16"/>
          <w:szCs w:val="16"/>
        </w:rPr>
        <w:tab/>
      </w:r>
      <w:r>
        <w:rPr>
          <w:rFonts w:cs="Tahoma"/>
          <w:bCs/>
          <w:sz w:val="16"/>
          <w:szCs w:val="16"/>
        </w:rPr>
        <w:tab/>
      </w:r>
      <w:r>
        <w:rPr>
          <w:rFonts w:cs="Tahoma"/>
          <w:bCs/>
          <w:sz w:val="16"/>
          <w:szCs w:val="16"/>
        </w:rPr>
        <w:tab/>
      </w:r>
      <w:r>
        <w:rPr>
          <w:rFonts w:cs="Tahoma"/>
          <w:bCs/>
          <w:sz w:val="16"/>
          <w:szCs w:val="16"/>
        </w:rPr>
        <w:tab/>
        <w:t>SIGNATURE OF PARENT OR GUARDIAN</w:t>
      </w:r>
    </w:p>
    <w:p w14:paraId="0412DBE7" w14:textId="77777777" w:rsidR="00E655B6" w:rsidRPr="00A41C7C" w:rsidRDefault="00E655B6" w:rsidP="00E655B6">
      <w:pPr>
        <w:outlineLvl w:val="0"/>
        <w:rPr>
          <w:rFonts w:ascii="Calibri" w:hAnsi="Calibri" w:cs="Arial"/>
          <w:sz w:val="16"/>
        </w:rPr>
      </w:pPr>
    </w:p>
    <w:p w14:paraId="628AEB55" w14:textId="77777777" w:rsidR="00E655B6" w:rsidRPr="00A41C7C" w:rsidRDefault="00E655B6" w:rsidP="00E655B6">
      <w:pPr>
        <w:outlineLvl w:val="0"/>
        <w:rPr>
          <w:rFonts w:ascii="Calibri" w:hAnsi="Calibri" w:cs="Arial"/>
        </w:rPr>
      </w:pPr>
      <w:r w:rsidRPr="00A41C7C">
        <w:rPr>
          <w:rFonts w:ascii="Calibri" w:hAnsi="Calibri" w:cs="Arial"/>
        </w:rPr>
        <w:t xml:space="preserve">CAMPER’S </w:t>
      </w:r>
      <w:proofErr w:type="gramStart"/>
      <w:r w:rsidRPr="00A41C7C">
        <w:rPr>
          <w:rFonts w:ascii="Calibri" w:hAnsi="Calibri" w:cs="Arial"/>
        </w:rPr>
        <w:t>NAME:_</w:t>
      </w:r>
      <w:proofErr w:type="gramEnd"/>
      <w:r w:rsidRPr="00A41C7C">
        <w:rPr>
          <w:rFonts w:ascii="Calibri" w:hAnsi="Calibri" w:cs="Arial"/>
        </w:rPr>
        <w:t>_______________</w:t>
      </w:r>
      <w:r>
        <w:rPr>
          <w:rFonts w:ascii="Calibri" w:hAnsi="Calibri" w:cs="Arial"/>
        </w:rPr>
        <w:t>______________________________________</w:t>
      </w:r>
      <w:r w:rsidRPr="00A41C7C">
        <w:rPr>
          <w:rFonts w:ascii="Calibri" w:hAnsi="Calibri" w:cs="Arial"/>
        </w:rPr>
        <w:t>______________________</w:t>
      </w:r>
    </w:p>
    <w:p w14:paraId="0673017C" w14:textId="77777777" w:rsidR="00E655B6" w:rsidRPr="00A41C7C" w:rsidRDefault="00E655B6" w:rsidP="00E655B6">
      <w:pPr>
        <w:rPr>
          <w:rFonts w:ascii="Calibri" w:hAnsi="Calibri" w:cs="Arial"/>
        </w:rPr>
      </w:pPr>
    </w:p>
    <w:p w14:paraId="050CB137" w14:textId="77777777" w:rsidR="00E655B6" w:rsidRPr="00A41C7C" w:rsidRDefault="00E655B6" w:rsidP="00E655B6">
      <w:pPr>
        <w:outlineLvl w:val="0"/>
        <w:rPr>
          <w:rFonts w:ascii="Calibri" w:hAnsi="Calibri" w:cs="Arial"/>
        </w:rPr>
      </w:pPr>
      <w:r w:rsidRPr="00A41C7C">
        <w:rPr>
          <w:rFonts w:ascii="Calibri" w:hAnsi="Calibri" w:cs="Arial"/>
        </w:rPr>
        <w:t>C</w:t>
      </w:r>
      <w:r>
        <w:rPr>
          <w:rFonts w:ascii="Calibri" w:hAnsi="Calibri" w:cs="Arial"/>
        </w:rPr>
        <w:t xml:space="preserve">OUNSELOR: </w:t>
      </w:r>
      <w:r w:rsidRPr="00A41C7C">
        <w:rPr>
          <w:rFonts w:ascii="Calibri" w:hAnsi="Calibri" w:cs="Arial"/>
        </w:rPr>
        <w:t>_________________________________________</w:t>
      </w:r>
      <w:r>
        <w:rPr>
          <w:rFonts w:ascii="Calibri" w:hAnsi="Calibri" w:cs="Arial"/>
        </w:rPr>
        <w:t xml:space="preserve"> </w:t>
      </w:r>
      <w:proofErr w:type="gramStart"/>
      <w:r>
        <w:rPr>
          <w:rFonts w:ascii="Calibri" w:hAnsi="Calibri" w:cs="Arial"/>
        </w:rPr>
        <w:t>CABIN:_</w:t>
      </w:r>
      <w:proofErr w:type="gramEnd"/>
      <w:r>
        <w:rPr>
          <w:rFonts w:ascii="Calibri" w:hAnsi="Calibri" w:cs="Arial"/>
        </w:rPr>
        <w:t>_______________________________</w:t>
      </w:r>
    </w:p>
    <w:p w14:paraId="52F7432D" w14:textId="77777777" w:rsidR="00E655B6" w:rsidRPr="00A41C7C" w:rsidRDefault="00E655B6" w:rsidP="00E655B6">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2070"/>
        <w:gridCol w:w="3870"/>
      </w:tblGrid>
      <w:tr w:rsidR="00E655B6" w:rsidRPr="00A41C7C" w14:paraId="37CF2A6D" w14:textId="77777777" w:rsidTr="0034170F">
        <w:tc>
          <w:tcPr>
            <w:tcW w:w="4068" w:type="dxa"/>
            <w:shd w:val="clear" w:color="auto" w:fill="auto"/>
          </w:tcPr>
          <w:p w14:paraId="72D8F807" w14:textId="77777777" w:rsidR="00E655B6" w:rsidRPr="00A41C7C" w:rsidRDefault="00E655B6" w:rsidP="0034170F">
            <w:pPr>
              <w:rPr>
                <w:rFonts w:ascii="Calibri" w:hAnsi="Calibri" w:cs="Arial"/>
              </w:rPr>
            </w:pPr>
            <w:r>
              <w:rPr>
                <w:rFonts w:ascii="Calibri" w:hAnsi="Calibri" w:cs="Arial"/>
              </w:rPr>
              <w:t>NAME OF MEDICATION</w:t>
            </w:r>
          </w:p>
        </w:tc>
        <w:tc>
          <w:tcPr>
            <w:tcW w:w="1080" w:type="dxa"/>
            <w:shd w:val="clear" w:color="auto" w:fill="auto"/>
          </w:tcPr>
          <w:p w14:paraId="08B006DA" w14:textId="77777777" w:rsidR="00E655B6" w:rsidRPr="00A41C7C" w:rsidRDefault="00E655B6" w:rsidP="0034170F">
            <w:pPr>
              <w:rPr>
                <w:rFonts w:ascii="Calibri" w:hAnsi="Calibri" w:cs="Arial"/>
              </w:rPr>
            </w:pPr>
            <w:r>
              <w:rPr>
                <w:rFonts w:ascii="Calibri" w:hAnsi="Calibri" w:cs="Arial"/>
              </w:rPr>
              <w:t>DOSAGE</w:t>
            </w:r>
          </w:p>
        </w:tc>
        <w:tc>
          <w:tcPr>
            <w:tcW w:w="2070" w:type="dxa"/>
            <w:shd w:val="clear" w:color="auto" w:fill="auto"/>
          </w:tcPr>
          <w:p w14:paraId="640398A8" w14:textId="77777777" w:rsidR="00E655B6" w:rsidRPr="00351B89" w:rsidRDefault="00E655B6" w:rsidP="0034170F">
            <w:pPr>
              <w:rPr>
                <w:rFonts w:ascii="Calibri" w:hAnsi="Calibri" w:cs="Arial"/>
                <w:sz w:val="12"/>
                <w:szCs w:val="12"/>
              </w:rPr>
            </w:pPr>
            <w:r>
              <w:rPr>
                <w:rFonts w:ascii="Calibri" w:hAnsi="Calibri" w:cs="Arial"/>
              </w:rPr>
              <w:t xml:space="preserve">TIME: </w:t>
            </w:r>
            <w:proofErr w:type="spellStart"/>
            <w:r w:rsidRPr="00351B89">
              <w:rPr>
                <w:rFonts w:ascii="Calibri" w:hAnsi="Calibri" w:cs="Arial"/>
                <w:sz w:val="16"/>
                <w:szCs w:val="16"/>
              </w:rPr>
              <w:t>Brkfst</w:t>
            </w:r>
            <w:proofErr w:type="spellEnd"/>
            <w:r w:rsidRPr="00351B89">
              <w:rPr>
                <w:rFonts w:ascii="Calibri" w:hAnsi="Calibri" w:cs="Arial"/>
                <w:sz w:val="16"/>
                <w:szCs w:val="16"/>
              </w:rPr>
              <w:t>, Lunch, Dinner, Bedtime</w:t>
            </w:r>
          </w:p>
        </w:tc>
        <w:tc>
          <w:tcPr>
            <w:tcW w:w="3870" w:type="dxa"/>
            <w:shd w:val="clear" w:color="auto" w:fill="auto"/>
          </w:tcPr>
          <w:p w14:paraId="79045F76" w14:textId="77777777" w:rsidR="00E655B6" w:rsidRPr="00A41C7C" w:rsidRDefault="00E655B6" w:rsidP="0034170F">
            <w:pPr>
              <w:rPr>
                <w:rFonts w:ascii="Calibri" w:hAnsi="Calibri" w:cs="Arial"/>
              </w:rPr>
            </w:pPr>
            <w:r w:rsidRPr="00A41C7C">
              <w:rPr>
                <w:rFonts w:ascii="Calibri" w:hAnsi="Calibri" w:cs="Arial"/>
              </w:rPr>
              <w:t>REASON FOR MEDICATION</w:t>
            </w:r>
          </w:p>
        </w:tc>
      </w:tr>
      <w:tr w:rsidR="00E655B6" w:rsidRPr="0056585D" w14:paraId="7910B694" w14:textId="77777777" w:rsidTr="0034170F">
        <w:tc>
          <w:tcPr>
            <w:tcW w:w="4068" w:type="dxa"/>
            <w:shd w:val="clear" w:color="auto" w:fill="auto"/>
          </w:tcPr>
          <w:p w14:paraId="219B7B7B" w14:textId="77777777" w:rsidR="00E655B6" w:rsidRPr="0056585D" w:rsidRDefault="00E655B6" w:rsidP="0034170F">
            <w:pPr>
              <w:rPr>
                <w:rFonts w:ascii="Arial Narrow" w:hAnsi="Arial Narrow" w:cs="Arial"/>
                <w:sz w:val="56"/>
                <w:szCs w:val="56"/>
              </w:rPr>
            </w:pPr>
          </w:p>
        </w:tc>
        <w:tc>
          <w:tcPr>
            <w:tcW w:w="1080" w:type="dxa"/>
            <w:shd w:val="clear" w:color="auto" w:fill="auto"/>
          </w:tcPr>
          <w:p w14:paraId="64DCD607" w14:textId="77777777" w:rsidR="00E655B6" w:rsidRPr="0056585D" w:rsidRDefault="00E655B6" w:rsidP="0034170F">
            <w:pPr>
              <w:rPr>
                <w:rFonts w:ascii="Arial Narrow" w:hAnsi="Arial Narrow" w:cs="Arial"/>
                <w:sz w:val="56"/>
                <w:szCs w:val="56"/>
              </w:rPr>
            </w:pPr>
          </w:p>
        </w:tc>
        <w:tc>
          <w:tcPr>
            <w:tcW w:w="2070" w:type="dxa"/>
            <w:shd w:val="clear" w:color="auto" w:fill="auto"/>
          </w:tcPr>
          <w:p w14:paraId="070BBB2A" w14:textId="77777777" w:rsidR="00E655B6" w:rsidRPr="0056585D" w:rsidRDefault="00E655B6" w:rsidP="0034170F">
            <w:pPr>
              <w:rPr>
                <w:rFonts w:ascii="Arial Narrow" w:hAnsi="Arial Narrow" w:cs="Arial"/>
                <w:sz w:val="56"/>
                <w:szCs w:val="56"/>
              </w:rPr>
            </w:pPr>
          </w:p>
        </w:tc>
        <w:tc>
          <w:tcPr>
            <w:tcW w:w="3870" w:type="dxa"/>
            <w:shd w:val="clear" w:color="auto" w:fill="auto"/>
          </w:tcPr>
          <w:p w14:paraId="6817EDF5" w14:textId="77777777" w:rsidR="00E655B6" w:rsidRPr="0056585D" w:rsidRDefault="00E655B6" w:rsidP="0034170F">
            <w:pPr>
              <w:rPr>
                <w:rFonts w:ascii="Arial Narrow" w:hAnsi="Arial Narrow" w:cs="Arial"/>
                <w:sz w:val="56"/>
                <w:szCs w:val="56"/>
              </w:rPr>
            </w:pPr>
          </w:p>
        </w:tc>
      </w:tr>
      <w:tr w:rsidR="00E655B6" w:rsidRPr="0056585D" w14:paraId="0B3C4012" w14:textId="77777777" w:rsidTr="0034170F">
        <w:tc>
          <w:tcPr>
            <w:tcW w:w="4068" w:type="dxa"/>
            <w:shd w:val="clear" w:color="auto" w:fill="auto"/>
          </w:tcPr>
          <w:p w14:paraId="11393F29" w14:textId="77777777" w:rsidR="00E655B6" w:rsidRPr="0056585D" w:rsidRDefault="00E655B6" w:rsidP="0034170F">
            <w:pPr>
              <w:rPr>
                <w:rFonts w:ascii="Arial Narrow" w:hAnsi="Arial Narrow" w:cs="Arial"/>
                <w:sz w:val="56"/>
                <w:szCs w:val="56"/>
              </w:rPr>
            </w:pPr>
          </w:p>
        </w:tc>
        <w:tc>
          <w:tcPr>
            <w:tcW w:w="1080" w:type="dxa"/>
            <w:shd w:val="clear" w:color="auto" w:fill="auto"/>
          </w:tcPr>
          <w:p w14:paraId="5C38B0E1" w14:textId="77777777" w:rsidR="00E655B6" w:rsidRPr="0056585D" w:rsidRDefault="00E655B6" w:rsidP="0034170F">
            <w:pPr>
              <w:rPr>
                <w:rFonts w:ascii="Arial Narrow" w:hAnsi="Arial Narrow" w:cs="Arial"/>
                <w:sz w:val="56"/>
                <w:szCs w:val="56"/>
              </w:rPr>
            </w:pPr>
          </w:p>
        </w:tc>
        <w:tc>
          <w:tcPr>
            <w:tcW w:w="2070" w:type="dxa"/>
            <w:shd w:val="clear" w:color="auto" w:fill="auto"/>
          </w:tcPr>
          <w:p w14:paraId="05E68F4B" w14:textId="77777777" w:rsidR="00E655B6" w:rsidRPr="0056585D" w:rsidRDefault="00E655B6" w:rsidP="0034170F">
            <w:pPr>
              <w:rPr>
                <w:rFonts w:ascii="Arial Narrow" w:hAnsi="Arial Narrow" w:cs="Arial"/>
                <w:sz w:val="56"/>
                <w:szCs w:val="56"/>
              </w:rPr>
            </w:pPr>
          </w:p>
        </w:tc>
        <w:tc>
          <w:tcPr>
            <w:tcW w:w="3870" w:type="dxa"/>
            <w:shd w:val="clear" w:color="auto" w:fill="auto"/>
          </w:tcPr>
          <w:p w14:paraId="7913E4C5" w14:textId="77777777" w:rsidR="00E655B6" w:rsidRPr="0056585D" w:rsidRDefault="00E655B6" w:rsidP="0034170F">
            <w:pPr>
              <w:rPr>
                <w:rFonts w:ascii="Arial Narrow" w:hAnsi="Arial Narrow" w:cs="Arial"/>
                <w:sz w:val="56"/>
                <w:szCs w:val="56"/>
              </w:rPr>
            </w:pPr>
          </w:p>
        </w:tc>
      </w:tr>
      <w:tr w:rsidR="00E655B6" w:rsidRPr="0056585D" w14:paraId="1E0A177B" w14:textId="77777777" w:rsidTr="0034170F">
        <w:tc>
          <w:tcPr>
            <w:tcW w:w="4068" w:type="dxa"/>
            <w:shd w:val="clear" w:color="auto" w:fill="auto"/>
          </w:tcPr>
          <w:p w14:paraId="2172B899" w14:textId="77777777" w:rsidR="00E655B6" w:rsidRPr="0056585D" w:rsidRDefault="00E655B6" w:rsidP="0034170F">
            <w:pPr>
              <w:rPr>
                <w:rFonts w:ascii="Arial Narrow" w:hAnsi="Arial Narrow" w:cs="Arial"/>
                <w:sz w:val="56"/>
                <w:szCs w:val="56"/>
              </w:rPr>
            </w:pPr>
          </w:p>
        </w:tc>
        <w:tc>
          <w:tcPr>
            <w:tcW w:w="1080" w:type="dxa"/>
            <w:shd w:val="clear" w:color="auto" w:fill="auto"/>
          </w:tcPr>
          <w:p w14:paraId="4920990D" w14:textId="77777777" w:rsidR="00E655B6" w:rsidRPr="0056585D" w:rsidRDefault="00E655B6" w:rsidP="0034170F">
            <w:pPr>
              <w:rPr>
                <w:rFonts w:ascii="Arial Narrow" w:hAnsi="Arial Narrow" w:cs="Arial"/>
                <w:sz w:val="56"/>
                <w:szCs w:val="56"/>
              </w:rPr>
            </w:pPr>
          </w:p>
        </w:tc>
        <w:tc>
          <w:tcPr>
            <w:tcW w:w="2070" w:type="dxa"/>
            <w:shd w:val="clear" w:color="auto" w:fill="auto"/>
          </w:tcPr>
          <w:p w14:paraId="029C6EE7" w14:textId="77777777" w:rsidR="00E655B6" w:rsidRPr="0056585D" w:rsidRDefault="00E655B6" w:rsidP="0034170F">
            <w:pPr>
              <w:rPr>
                <w:rFonts w:ascii="Arial Narrow" w:hAnsi="Arial Narrow" w:cs="Arial"/>
                <w:sz w:val="56"/>
                <w:szCs w:val="56"/>
              </w:rPr>
            </w:pPr>
          </w:p>
        </w:tc>
        <w:tc>
          <w:tcPr>
            <w:tcW w:w="3870" w:type="dxa"/>
            <w:shd w:val="clear" w:color="auto" w:fill="auto"/>
          </w:tcPr>
          <w:p w14:paraId="46574BF7" w14:textId="77777777" w:rsidR="00E655B6" w:rsidRPr="0056585D" w:rsidRDefault="00E655B6" w:rsidP="0034170F">
            <w:pPr>
              <w:rPr>
                <w:rFonts w:ascii="Arial Narrow" w:hAnsi="Arial Narrow" w:cs="Arial"/>
                <w:sz w:val="56"/>
                <w:szCs w:val="56"/>
              </w:rPr>
            </w:pPr>
          </w:p>
        </w:tc>
      </w:tr>
      <w:tr w:rsidR="00E655B6" w:rsidRPr="0056585D" w14:paraId="4EA820D0" w14:textId="77777777" w:rsidTr="0034170F">
        <w:tc>
          <w:tcPr>
            <w:tcW w:w="4068" w:type="dxa"/>
            <w:shd w:val="clear" w:color="auto" w:fill="auto"/>
          </w:tcPr>
          <w:p w14:paraId="04337E83" w14:textId="77777777" w:rsidR="00E655B6" w:rsidRPr="0056585D" w:rsidRDefault="00E655B6" w:rsidP="0034170F">
            <w:pPr>
              <w:rPr>
                <w:rFonts w:ascii="Arial Narrow" w:hAnsi="Arial Narrow" w:cs="Arial"/>
                <w:sz w:val="56"/>
                <w:szCs w:val="56"/>
              </w:rPr>
            </w:pPr>
          </w:p>
        </w:tc>
        <w:tc>
          <w:tcPr>
            <w:tcW w:w="1080" w:type="dxa"/>
            <w:shd w:val="clear" w:color="auto" w:fill="auto"/>
          </w:tcPr>
          <w:p w14:paraId="46891D3D" w14:textId="77777777" w:rsidR="00E655B6" w:rsidRPr="0056585D" w:rsidRDefault="00E655B6" w:rsidP="0034170F">
            <w:pPr>
              <w:rPr>
                <w:rFonts w:ascii="Arial Narrow" w:hAnsi="Arial Narrow" w:cs="Arial"/>
                <w:sz w:val="56"/>
                <w:szCs w:val="56"/>
              </w:rPr>
            </w:pPr>
          </w:p>
        </w:tc>
        <w:tc>
          <w:tcPr>
            <w:tcW w:w="2070" w:type="dxa"/>
            <w:shd w:val="clear" w:color="auto" w:fill="auto"/>
          </w:tcPr>
          <w:p w14:paraId="1533891A" w14:textId="77777777" w:rsidR="00E655B6" w:rsidRPr="0056585D" w:rsidRDefault="00E655B6" w:rsidP="0034170F">
            <w:pPr>
              <w:rPr>
                <w:rFonts w:ascii="Arial Narrow" w:hAnsi="Arial Narrow" w:cs="Arial"/>
                <w:sz w:val="56"/>
                <w:szCs w:val="56"/>
              </w:rPr>
            </w:pPr>
          </w:p>
        </w:tc>
        <w:tc>
          <w:tcPr>
            <w:tcW w:w="3870" w:type="dxa"/>
            <w:shd w:val="clear" w:color="auto" w:fill="auto"/>
          </w:tcPr>
          <w:p w14:paraId="751F590C" w14:textId="77777777" w:rsidR="00E655B6" w:rsidRPr="0056585D" w:rsidRDefault="00E655B6" w:rsidP="0034170F">
            <w:pPr>
              <w:rPr>
                <w:rFonts w:ascii="Arial Narrow" w:hAnsi="Arial Narrow" w:cs="Arial"/>
                <w:sz w:val="56"/>
                <w:szCs w:val="56"/>
              </w:rPr>
            </w:pPr>
          </w:p>
        </w:tc>
      </w:tr>
      <w:tr w:rsidR="00E655B6" w:rsidRPr="0056585D" w14:paraId="3A2B01C6" w14:textId="77777777" w:rsidTr="0034170F">
        <w:tc>
          <w:tcPr>
            <w:tcW w:w="4068" w:type="dxa"/>
            <w:shd w:val="clear" w:color="auto" w:fill="auto"/>
          </w:tcPr>
          <w:p w14:paraId="22FFA45B" w14:textId="77777777" w:rsidR="00E655B6" w:rsidRPr="0056585D" w:rsidRDefault="00E655B6" w:rsidP="0034170F">
            <w:pPr>
              <w:rPr>
                <w:rFonts w:ascii="Arial Narrow" w:hAnsi="Arial Narrow" w:cs="Arial"/>
                <w:sz w:val="56"/>
                <w:szCs w:val="56"/>
              </w:rPr>
            </w:pPr>
          </w:p>
        </w:tc>
        <w:tc>
          <w:tcPr>
            <w:tcW w:w="1080" w:type="dxa"/>
            <w:shd w:val="clear" w:color="auto" w:fill="auto"/>
          </w:tcPr>
          <w:p w14:paraId="4450F3E7" w14:textId="77777777" w:rsidR="00E655B6" w:rsidRPr="0056585D" w:rsidRDefault="00E655B6" w:rsidP="0034170F">
            <w:pPr>
              <w:rPr>
                <w:rFonts w:ascii="Arial Narrow" w:hAnsi="Arial Narrow" w:cs="Arial"/>
                <w:sz w:val="56"/>
                <w:szCs w:val="56"/>
              </w:rPr>
            </w:pPr>
          </w:p>
        </w:tc>
        <w:tc>
          <w:tcPr>
            <w:tcW w:w="2070" w:type="dxa"/>
            <w:shd w:val="clear" w:color="auto" w:fill="auto"/>
          </w:tcPr>
          <w:p w14:paraId="70A9AB46" w14:textId="77777777" w:rsidR="00E655B6" w:rsidRPr="0056585D" w:rsidRDefault="00E655B6" w:rsidP="0034170F">
            <w:pPr>
              <w:rPr>
                <w:rFonts w:ascii="Arial Narrow" w:hAnsi="Arial Narrow" w:cs="Arial"/>
                <w:sz w:val="56"/>
                <w:szCs w:val="56"/>
              </w:rPr>
            </w:pPr>
          </w:p>
        </w:tc>
        <w:tc>
          <w:tcPr>
            <w:tcW w:w="3870" w:type="dxa"/>
            <w:shd w:val="clear" w:color="auto" w:fill="auto"/>
          </w:tcPr>
          <w:p w14:paraId="381C8BC6" w14:textId="77777777" w:rsidR="00E655B6" w:rsidRPr="0056585D" w:rsidRDefault="00E655B6" w:rsidP="0034170F">
            <w:pPr>
              <w:rPr>
                <w:rFonts w:ascii="Arial Narrow" w:hAnsi="Arial Narrow" w:cs="Arial"/>
                <w:sz w:val="56"/>
                <w:szCs w:val="56"/>
              </w:rPr>
            </w:pPr>
          </w:p>
        </w:tc>
      </w:tr>
    </w:tbl>
    <w:p w14:paraId="1EEFD06A" w14:textId="77777777" w:rsidR="00E655B6" w:rsidRDefault="00E655B6" w:rsidP="00E655B6">
      <w:pPr>
        <w:jc w:val="center"/>
        <w:outlineLvl w:val="0"/>
        <w:rPr>
          <w:rFonts w:ascii="Calibri" w:hAnsi="Calibri"/>
          <w:b/>
          <w:sz w:val="36"/>
          <w:u w:val="single"/>
        </w:rPr>
      </w:pPr>
    </w:p>
    <w:p w14:paraId="711B30EC" w14:textId="77777777" w:rsidR="00E655B6" w:rsidRPr="00643B14" w:rsidRDefault="00E655B6" w:rsidP="00E655B6">
      <w:pPr>
        <w:jc w:val="center"/>
        <w:outlineLvl w:val="0"/>
        <w:rPr>
          <w:rFonts w:ascii="Calibri" w:hAnsi="Calibri"/>
          <w:b/>
          <w:sz w:val="36"/>
          <w:u w:val="single"/>
        </w:rPr>
      </w:pPr>
      <w:r w:rsidRPr="00643B14">
        <w:rPr>
          <w:rFonts w:ascii="Calibri" w:hAnsi="Calibri"/>
          <w:b/>
          <w:sz w:val="36"/>
          <w:u w:val="single"/>
        </w:rPr>
        <w:t>Alliance Redwoods Conference Grounds</w:t>
      </w:r>
    </w:p>
    <w:p w14:paraId="3B30B356" w14:textId="77777777" w:rsidR="00E655B6" w:rsidRPr="00643B14" w:rsidRDefault="00E655B6" w:rsidP="00E655B6">
      <w:pPr>
        <w:jc w:val="center"/>
        <w:outlineLvl w:val="0"/>
        <w:rPr>
          <w:rFonts w:ascii="Calibri" w:hAnsi="Calibri"/>
          <w:b/>
          <w:sz w:val="36"/>
          <w:u w:val="single"/>
        </w:rPr>
      </w:pPr>
      <w:r w:rsidRPr="00643B14">
        <w:rPr>
          <w:rFonts w:ascii="Calibri" w:hAnsi="Calibri"/>
          <w:b/>
          <w:sz w:val="36"/>
          <w:u w:val="single"/>
        </w:rPr>
        <w:t>O.T.C. Medication List</w:t>
      </w:r>
    </w:p>
    <w:p w14:paraId="565CCFC5" w14:textId="77777777" w:rsidR="00E655B6" w:rsidRDefault="00E655B6" w:rsidP="00E655B6">
      <w:pPr>
        <w:jc w:val="center"/>
        <w:outlineLvl w:val="0"/>
        <w:rPr>
          <w:rFonts w:ascii="Calibri" w:hAnsi="Calibri"/>
          <w:sz w:val="36"/>
        </w:rPr>
      </w:pPr>
    </w:p>
    <w:p w14:paraId="419B9720"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sz w:val="28"/>
          <w:szCs w:val="20"/>
        </w:rPr>
        <w:t>IBUPROFEN 200MG TABLETS</w:t>
      </w:r>
    </w:p>
    <w:p w14:paraId="0901894F"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sz w:val="28"/>
          <w:szCs w:val="20"/>
        </w:rPr>
        <w:t>ACETOMINOPHEN 80mg, 325mg, 500mg TABLETS</w:t>
      </w:r>
    </w:p>
    <w:p w14:paraId="1AFD57A5"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ACETOMINOPHEN LIQUID 160mg/5ml</w:t>
      </w:r>
    </w:p>
    <w:p w14:paraId="04181469"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ACETOMINOPHEN CHEWABLE 80MG</w:t>
      </w:r>
    </w:p>
    <w:p w14:paraId="2AD3ADDA"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MIDOL</w:t>
      </w:r>
    </w:p>
    <w:p w14:paraId="15C15665"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COLD RELIEF TABLES (Multi-symptom)</w:t>
      </w:r>
    </w:p>
    <w:p w14:paraId="351C1E22"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MEDI-SELTZER</w:t>
      </w:r>
    </w:p>
    <w:p w14:paraId="12BCD618"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MILK OF MAGNESIA</w:t>
      </w:r>
    </w:p>
    <w:p w14:paraId="716E2517"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COUGH DROPS</w:t>
      </w:r>
    </w:p>
    <w:p w14:paraId="2991E369"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COUGH SYRUP</w:t>
      </w:r>
    </w:p>
    <w:p w14:paraId="5CCDF6F4"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CLARITIN 10mg</w:t>
      </w:r>
    </w:p>
    <w:p w14:paraId="6487D73D"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BENADRYL 25mg &amp; 50mg</w:t>
      </w:r>
    </w:p>
    <w:p w14:paraId="4A592EE1"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PEPTO-BISMOL</w:t>
      </w:r>
    </w:p>
    <w:p w14:paraId="5A6840E8"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BISMUTH TABLETS</w:t>
      </w:r>
    </w:p>
    <w:p w14:paraId="6C8EF5F2"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ANTACID TABLETS</w:t>
      </w:r>
    </w:p>
    <w:p w14:paraId="437E33CF"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ORASOL GEL</w:t>
      </w:r>
    </w:p>
    <w:p w14:paraId="5B965F71"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LIP OINTMENT</w:t>
      </w:r>
    </w:p>
    <w:p w14:paraId="32D86AB0"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CALAGEL (Itch Relief)</w:t>
      </w:r>
    </w:p>
    <w:p w14:paraId="3381A659"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HYDROCORTISONE CREAM</w:t>
      </w:r>
    </w:p>
    <w:p w14:paraId="0FD777F5"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TECHNU POISON OAK WASH</w:t>
      </w:r>
    </w:p>
    <w:p w14:paraId="58219A64"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sz w:val="36"/>
          <w:szCs w:val="24"/>
        </w:rPr>
      </w:pPr>
      <w:r w:rsidRPr="00A652B0">
        <w:rPr>
          <w:rFonts w:eastAsia="Times New Roman" w:cs="Arial"/>
          <w:sz w:val="28"/>
          <w:szCs w:val="20"/>
        </w:rPr>
        <w:t>TRIPLE ANTIBIOTIC OINTMENT</w:t>
      </w:r>
    </w:p>
    <w:p w14:paraId="1C2CC480" w14:textId="77777777" w:rsidR="00E655B6" w:rsidRPr="00A652B0" w:rsidRDefault="00E655B6" w:rsidP="00E655B6">
      <w:pPr>
        <w:pStyle w:val="ListParagraph"/>
        <w:numPr>
          <w:ilvl w:val="0"/>
          <w:numId w:val="5"/>
        </w:numPr>
        <w:spacing w:before="100" w:beforeAutospacing="1" w:after="100" w:afterAutospacing="1" w:line="240" w:lineRule="auto"/>
        <w:rPr>
          <w:rFonts w:eastAsia="Times New Roman" w:cs="Arial"/>
          <w:sz w:val="28"/>
          <w:szCs w:val="20"/>
        </w:rPr>
      </w:pPr>
      <w:r w:rsidRPr="00A652B0">
        <w:rPr>
          <w:rFonts w:eastAsia="Times New Roman" w:cs="Arial"/>
          <w:sz w:val="28"/>
          <w:szCs w:val="20"/>
        </w:rPr>
        <w:t>ICY HOT CREAM</w:t>
      </w:r>
    </w:p>
    <w:p w14:paraId="7C7B11A0" w14:textId="77777777" w:rsidR="00E655B6" w:rsidRDefault="00E655B6" w:rsidP="00E655B6"/>
    <w:p w14:paraId="4C24F8C6" w14:textId="77777777" w:rsidR="00BA742F" w:rsidRDefault="00BA742F" w:rsidP="00E655B6">
      <w:pPr>
        <w:outlineLvl w:val="0"/>
      </w:pPr>
    </w:p>
    <w:sectPr w:rsidR="00BA742F" w:rsidSect="0099075B">
      <w:pgSz w:w="12240" w:h="15840"/>
      <w:pgMar w:top="662" w:right="634" w:bottom="274" w:left="6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elix Titling">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1DDF"/>
    <w:multiLevelType w:val="hybridMultilevel"/>
    <w:tmpl w:val="6D8C0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F7B6D"/>
    <w:multiLevelType w:val="hybridMultilevel"/>
    <w:tmpl w:val="B69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96A3D"/>
    <w:multiLevelType w:val="hybridMultilevel"/>
    <w:tmpl w:val="1ABC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B193C"/>
    <w:multiLevelType w:val="hybridMultilevel"/>
    <w:tmpl w:val="9CFAB3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53345A"/>
    <w:multiLevelType w:val="hybridMultilevel"/>
    <w:tmpl w:val="31002A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75B"/>
    <w:rsid w:val="000653DA"/>
    <w:rsid w:val="0099075B"/>
    <w:rsid w:val="00B7199F"/>
    <w:rsid w:val="00BA742F"/>
    <w:rsid w:val="00E655B6"/>
    <w:rsid w:val="00F0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705C2D6B"/>
  <w15:docId w15:val="{ABB3DDBF-106C-46B5-9E16-1D71C970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075B"/>
    <w:pPr>
      <w:keepNext/>
      <w:ind w:firstLine="720"/>
      <w:jc w:val="center"/>
      <w:outlineLvl w:val="0"/>
    </w:pPr>
    <w:rPr>
      <w:rFonts w:ascii="Felix Titling" w:hAnsi="Felix Titling"/>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75B"/>
    <w:rPr>
      <w:rFonts w:ascii="Felix Titling" w:eastAsia="Times New Roman" w:hAnsi="Felix Titling" w:cs="Times New Roman"/>
      <w:sz w:val="36"/>
    </w:rPr>
  </w:style>
  <w:style w:type="character" w:styleId="Hyperlink">
    <w:name w:val="Hyperlink"/>
    <w:rsid w:val="0099075B"/>
    <w:rPr>
      <w:color w:val="0000FF"/>
      <w:u w:val="single"/>
    </w:rPr>
  </w:style>
  <w:style w:type="paragraph" w:customStyle="1" w:styleId="msoaccenttext8">
    <w:name w:val="msoaccenttext8"/>
    <w:rsid w:val="0099075B"/>
    <w:pPr>
      <w:spacing w:after="0" w:line="240" w:lineRule="auto"/>
    </w:pPr>
    <w:rPr>
      <w:rFonts w:ascii="Verdana" w:eastAsia="Times New Roman" w:hAnsi="Verdana" w:cs="Times New Roman"/>
      <w:color w:val="000000"/>
      <w:kern w:val="28"/>
      <w:sz w:val="18"/>
      <w:szCs w:val="18"/>
    </w:rPr>
  </w:style>
  <w:style w:type="paragraph" w:styleId="ListParagraph">
    <w:name w:val="List Paragraph"/>
    <w:basedOn w:val="Normal"/>
    <w:uiPriority w:val="1"/>
    <w:qFormat/>
    <w:rsid w:val="0099075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R@vc.church" TargetMode="External"/><Relationship Id="rId3" Type="http://schemas.openxmlformats.org/officeDocument/2006/relationships/settings" Target="settings.xml"/><Relationship Id="rId7" Type="http://schemas.openxmlformats.org/officeDocument/2006/relationships/hyperlink" Target="http://www.sonomacanopytours.com/form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nomacanopytou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Rodrigues</dc:creator>
  <cp:lastModifiedBy>Stan Rodrigues</cp:lastModifiedBy>
  <cp:revision>4</cp:revision>
  <dcterms:created xsi:type="dcterms:W3CDTF">2019-05-14T19:28:00Z</dcterms:created>
  <dcterms:modified xsi:type="dcterms:W3CDTF">2019-05-15T03:50:00Z</dcterms:modified>
</cp:coreProperties>
</file>